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5BCED" w14:textId="26CE7997" w:rsidR="00E62AE1" w:rsidRPr="000F2D12" w:rsidRDefault="1F7C25A3" w:rsidP="002E1165">
      <w:pPr>
        <w:widowControl w:val="0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F2D12">
        <w:rPr>
          <w:rFonts w:ascii="Times New Roman" w:hAnsi="Times New Roman"/>
          <w:b/>
          <w:bCs/>
          <w:sz w:val="28"/>
          <w:szCs w:val="28"/>
        </w:rPr>
        <w:t>Frances Myrna Kamm</w:t>
      </w:r>
    </w:p>
    <w:p w14:paraId="71F78FDA" w14:textId="3B8F4B18" w:rsidR="1F7C25A3" w:rsidRPr="004166C5" w:rsidRDefault="1F7C25A3" w:rsidP="002E1165">
      <w:pPr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Department of Philosophy</w:t>
      </w:r>
    </w:p>
    <w:p w14:paraId="1CA83BF0" w14:textId="1F1ED15E" w:rsidR="1F7C25A3" w:rsidRPr="004166C5" w:rsidRDefault="1F7C25A3" w:rsidP="002E1165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Rutgers University</w:t>
      </w:r>
    </w:p>
    <w:p w14:paraId="06592943" w14:textId="673FBAD4" w:rsidR="1F7C25A3" w:rsidRPr="004166C5" w:rsidRDefault="1F7C25A3" w:rsidP="002E1165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106 Somerset Street, 5</w:t>
      </w:r>
      <w:r w:rsidRPr="004166C5">
        <w:rPr>
          <w:rFonts w:ascii="Times New Roman" w:hAnsi="Times New Roman"/>
          <w:sz w:val="24"/>
          <w:szCs w:val="24"/>
          <w:vertAlign w:val="superscript"/>
        </w:rPr>
        <w:t>th</w:t>
      </w:r>
      <w:r w:rsidRPr="004166C5">
        <w:rPr>
          <w:rFonts w:ascii="Times New Roman" w:hAnsi="Times New Roman"/>
          <w:sz w:val="24"/>
          <w:szCs w:val="24"/>
        </w:rPr>
        <w:t xml:space="preserve"> Floor</w:t>
      </w:r>
    </w:p>
    <w:p w14:paraId="350F978B" w14:textId="16697E26" w:rsidR="1F7C25A3" w:rsidRPr="004166C5" w:rsidRDefault="1F7C25A3" w:rsidP="002E1165">
      <w:pPr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New Brunswick, N.J. 08901</w:t>
      </w:r>
    </w:p>
    <w:p w14:paraId="6FA119A0" w14:textId="77777777" w:rsidR="00E62AE1" w:rsidRPr="004166C5" w:rsidRDefault="00973982" w:rsidP="002E1165">
      <w:pPr>
        <w:widowControl w:val="0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(617) 877-6990</w:t>
      </w:r>
    </w:p>
    <w:p w14:paraId="672A6659" w14:textId="77777777" w:rsidR="00E62AE1" w:rsidRPr="004166C5" w:rsidRDefault="00E62AE1" w:rsidP="002E1165">
      <w:pPr>
        <w:widowControl w:val="0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896170E" w14:textId="77777777" w:rsidR="00E62AE1" w:rsidRPr="000F2D12" w:rsidRDefault="00992DD0" w:rsidP="002E1165">
      <w:pPr>
        <w:widowControl w:val="0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0F2D12">
        <w:rPr>
          <w:rFonts w:ascii="Times New Roman" w:hAnsi="Times New Roman"/>
          <w:b/>
          <w:bCs/>
          <w:sz w:val="28"/>
          <w:szCs w:val="28"/>
        </w:rPr>
        <w:t>CURRICULUM VITAE</w:t>
      </w:r>
    </w:p>
    <w:p w14:paraId="0A37501D" w14:textId="77777777" w:rsidR="00E62AE1" w:rsidRPr="004166C5" w:rsidRDefault="00E62AE1" w:rsidP="002E1165">
      <w:pPr>
        <w:widowControl w:val="0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</w:p>
    <w:p w14:paraId="69D0C959" w14:textId="349ECFAF" w:rsidR="00E62AE1" w:rsidRPr="004166C5" w:rsidRDefault="002E1165" w:rsidP="002E1165">
      <w:pPr>
        <w:widowControl w:val="0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b/>
          <w:bCs/>
          <w:sz w:val="24"/>
          <w:szCs w:val="24"/>
        </w:rPr>
        <w:t>EDUCATION</w:t>
      </w:r>
    </w:p>
    <w:p w14:paraId="5DAB6C7B" w14:textId="77777777" w:rsidR="00E62AE1" w:rsidRPr="004166C5" w:rsidRDefault="00E62AE1" w:rsidP="002E1165">
      <w:pPr>
        <w:widowControl w:val="0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28E107A4" w14:textId="77777777" w:rsidR="00A45315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Ph.D., Philosophy, Massachusetts Institute of Technology, 1980</w:t>
      </w:r>
    </w:p>
    <w:p w14:paraId="525C5626" w14:textId="371212E7" w:rsidR="00A45315" w:rsidRPr="004166C5" w:rsidRDefault="00992DD0" w:rsidP="00112A16">
      <w:pPr>
        <w:pStyle w:val="ListParagraph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ind w:left="1440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Thesis title: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Problems in the Morality of Killing and Letting Die</w:t>
      </w:r>
      <w:r w:rsidR="00085EFF" w:rsidRPr="004166C5">
        <w:rPr>
          <w:rFonts w:ascii="Times New Roman" w:hAnsi="Times New Roman"/>
          <w:sz w:val="24"/>
          <w:szCs w:val="24"/>
        </w:rPr>
        <w:t>”</w:t>
      </w:r>
    </w:p>
    <w:p w14:paraId="57A55E95" w14:textId="77777777" w:rsidR="00A45315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Graduate Studies, Massachusetts Institute of Technology (in residence 1969–1972)</w:t>
      </w:r>
    </w:p>
    <w:p w14:paraId="05D35099" w14:textId="719E0EA9" w:rsidR="00E62AE1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B.A. (magna cum laude, with honors in philosophy), Barnard College, Columbia University, 1965–1969</w:t>
      </w:r>
    </w:p>
    <w:p w14:paraId="02EB378F" w14:textId="77777777" w:rsidR="00E62AE1" w:rsidRPr="004166C5" w:rsidRDefault="00E62AE1" w:rsidP="002E1165">
      <w:pPr>
        <w:widowControl w:val="0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65B6B4B1" w14:textId="4619FCE1" w:rsidR="002C01EB" w:rsidRPr="004166C5" w:rsidRDefault="002E1165" w:rsidP="002E1165">
      <w:pPr>
        <w:widowControl w:val="0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b/>
          <w:bCs/>
          <w:sz w:val="24"/>
          <w:szCs w:val="24"/>
        </w:rPr>
        <w:t>EMPLOYMENT</w:t>
      </w:r>
    </w:p>
    <w:p w14:paraId="5457817C" w14:textId="77777777" w:rsidR="00DC6795" w:rsidRPr="004166C5" w:rsidRDefault="00DC6795" w:rsidP="002E1165">
      <w:pPr>
        <w:widowControl w:val="0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7C4B5ADF" w14:textId="77777777" w:rsidR="00D86ECF" w:rsidRPr="004166C5" w:rsidRDefault="1F7C25A3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Henry Rutgers University Professor of Philosophy, Distinguished Professor, Department of Philosophy, Rutgers University</w:t>
      </w:r>
    </w:p>
    <w:p w14:paraId="01E1885E" w14:textId="1AD8877C" w:rsidR="00E9649B" w:rsidRPr="004166C5" w:rsidRDefault="1F7C25A3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Lucius N. Littauer Professor of Philosophy and Public Policy, Harvard </w:t>
      </w:r>
      <w:r w:rsidR="00992DD0" w:rsidRPr="004166C5">
        <w:rPr>
          <w:rFonts w:ascii="Times New Roman" w:hAnsi="Times New Roman"/>
          <w:sz w:val="24"/>
          <w:szCs w:val="24"/>
        </w:rPr>
        <w:t>Kennedy School</w:t>
      </w:r>
      <w:r w:rsidR="00671F50">
        <w:rPr>
          <w:rFonts w:ascii="Times New Roman" w:hAnsi="Times New Roman"/>
          <w:sz w:val="24"/>
          <w:szCs w:val="24"/>
        </w:rPr>
        <w:t xml:space="preserve"> (emerita as of 2018)</w:t>
      </w:r>
      <w:r w:rsidR="00992DD0" w:rsidRPr="004166C5">
        <w:rPr>
          <w:rFonts w:ascii="Times New Roman" w:hAnsi="Times New Roman"/>
          <w:sz w:val="24"/>
          <w:szCs w:val="24"/>
        </w:rPr>
        <w:t>; Professor of Philosophy, Depa</w:t>
      </w:r>
      <w:r w:rsidR="002C01EB" w:rsidRPr="004166C5">
        <w:rPr>
          <w:rFonts w:ascii="Times New Roman" w:hAnsi="Times New Roman"/>
          <w:sz w:val="24"/>
          <w:szCs w:val="24"/>
        </w:rPr>
        <w:t>rtmen</w:t>
      </w:r>
      <w:r w:rsidR="00E2425C" w:rsidRPr="004166C5">
        <w:rPr>
          <w:rFonts w:ascii="Times New Roman" w:hAnsi="Times New Roman"/>
          <w:sz w:val="24"/>
          <w:szCs w:val="24"/>
        </w:rPr>
        <w:t>t of Philosophy, Harvard</w:t>
      </w:r>
      <w:r w:rsidR="002C01EB" w:rsidRPr="004166C5">
        <w:rPr>
          <w:rFonts w:ascii="Times New Roman" w:hAnsi="Times New Roman"/>
          <w:sz w:val="24"/>
          <w:szCs w:val="24"/>
        </w:rPr>
        <w:t xml:space="preserve"> Un</w:t>
      </w:r>
      <w:r w:rsidR="0072020E" w:rsidRPr="004166C5">
        <w:rPr>
          <w:rFonts w:ascii="Times New Roman" w:hAnsi="Times New Roman"/>
          <w:sz w:val="24"/>
          <w:szCs w:val="24"/>
        </w:rPr>
        <w:t>iversity, September 2003–2018</w:t>
      </w:r>
      <w:r w:rsidR="002C01EB" w:rsidRPr="004166C5">
        <w:rPr>
          <w:rFonts w:ascii="Times New Roman" w:hAnsi="Times New Roman"/>
          <w:sz w:val="24"/>
          <w:szCs w:val="24"/>
        </w:rPr>
        <w:t>; Affiliated Faculty,</w:t>
      </w:r>
      <w:r w:rsidR="00E2425C" w:rsidRPr="004166C5">
        <w:rPr>
          <w:rFonts w:ascii="Times New Roman" w:hAnsi="Times New Roman"/>
          <w:sz w:val="24"/>
          <w:szCs w:val="24"/>
        </w:rPr>
        <w:t xml:space="preserve"> </w:t>
      </w:r>
      <w:r w:rsidR="002C01EB" w:rsidRPr="004166C5">
        <w:rPr>
          <w:rFonts w:ascii="Times New Roman" w:hAnsi="Times New Roman"/>
          <w:sz w:val="24"/>
          <w:szCs w:val="24"/>
        </w:rPr>
        <w:t xml:space="preserve">Harvard </w:t>
      </w:r>
      <w:r w:rsidR="00992DD0" w:rsidRPr="004166C5">
        <w:rPr>
          <w:rFonts w:ascii="Times New Roman" w:hAnsi="Times New Roman"/>
          <w:sz w:val="24"/>
          <w:szCs w:val="24"/>
        </w:rPr>
        <w:t>Law School</w:t>
      </w:r>
      <w:r w:rsidR="00E9649B" w:rsidRPr="004166C5">
        <w:rPr>
          <w:rFonts w:ascii="Times New Roman" w:hAnsi="Times New Roman"/>
          <w:sz w:val="24"/>
          <w:szCs w:val="24"/>
        </w:rPr>
        <w:t>,</w:t>
      </w:r>
      <w:r w:rsidR="00992DD0" w:rsidRPr="004166C5">
        <w:rPr>
          <w:rFonts w:ascii="Times New Roman" w:hAnsi="Times New Roman"/>
          <w:sz w:val="24"/>
          <w:szCs w:val="24"/>
        </w:rPr>
        <w:t xml:space="preserve"> 2016</w:t>
      </w:r>
      <w:r w:rsidR="0042477A" w:rsidRPr="004166C5">
        <w:rPr>
          <w:rFonts w:ascii="Times New Roman" w:hAnsi="Times New Roman"/>
          <w:sz w:val="24"/>
          <w:szCs w:val="24"/>
        </w:rPr>
        <w:t>–</w:t>
      </w:r>
      <w:r w:rsidR="0072020E" w:rsidRPr="004166C5">
        <w:rPr>
          <w:rFonts w:ascii="Times New Roman" w:hAnsi="Times New Roman"/>
          <w:sz w:val="24"/>
          <w:szCs w:val="24"/>
        </w:rPr>
        <w:t>2018</w:t>
      </w:r>
    </w:p>
    <w:p w14:paraId="0389BDBE" w14:textId="77777777" w:rsidR="0042477A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Visiting Professor, Department of Philosophy, Rutgers University, Spring 2017</w:t>
      </w:r>
    </w:p>
    <w:p w14:paraId="7D6DA0B9" w14:textId="77777777" w:rsidR="0042477A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Professor, Department of Philosophy, New York University; Professor of Medicine</w:t>
      </w:r>
      <w:r w:rsidR="0042477A" w:rsidRPr="004166C5">
        <w:rPr>
          <w:rFonts w:ascii="Times New Roman" w:hAnsi="Times New Roman"/>
          <w:sz w:val="24"/>
          <w:szCs w:val="24"/>
        </w:rPr>
        <w:t xml:space="preserve"> </w:t>
      </w:r>
      <w:r w:rsidRPr="004166C5">
        <w:rPr>
          <w:rFonts w:ascii="Times New Roman" w:hAnsi="Times New Roman"/>
          <w:sz w:val="24"/>
          <w:szCs w:val="24"/>
        </w:rPr>
        <w:t>(Bioethics), New York University Medical School; Affiliated Faculty, New York University Law School; Member, Program in Law, Philosophy, and Social Theory, New York University Law School, 1982–2003</w:t>
      </w:r>
    </w:p>
    <w:p w14:paraId="654FC325" w14:textId="77777777" w:rsidR="0042477A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Visiting Professor of Philosophy and Public Policy, Kennedy School of Government, Harvard University, January–December 2002</w:t>
      </w:r>
    </w:p>
    <w:p w14:paraId="31DADD60" w14:textId="77777777" w:rsidR="00E570BF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Visiting Professor, UCLA Department of Philosophy, Schools of Law and Medicine, Winter-Spring 1997 and 199</w:t>
      </w:r>
      <w:r w:rsidR="0042477A" w:rsidRPr="004166C5">
        <w:rPr>
          <w:rFonts w:ascii="Times New Roman" w:hAnsi="Times New Roman"/>
          <w:sz w:val="24"/>
          <w:szCs w:val="24"/>
        </w:rPr>
        <w:t>8</w:t>
      </w:r>
    </w:p>
    <w:p w14:paraId="09F092B9" w14:textId="2D33A8AE" w:rsidR="00C3217C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Visiting Adjunct Professor of Law, University of Pennsylvania Law School, </w:t>
      </w:r>
      <w:r w:rsidR="00C3217C" w:rsidRPr="004166C5">
        <w:rPr>
          <w:rFonts w:ascii="Times New Roman" w:hAnsi="Times New Roman"/>
          <w:sz w:val="24"/>
          <w:szCs w:val="24"/>
        </w:rPr>
        <w:t xml:space="preserve"> </w:t>
      </w:r>
    </w:p>
    <w:p w14:paraId="0BE19262" w14:textId="77777777" w:rsidR="00E570BF" w:rsidRPr="004166C5" w:rsidRDefault="00C3217C" w:rsidP="002E1165">
      <w:pPr>
        <w:widowControl w:val="0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ind w:left="392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ab/>
      </w:r>
      <w:r w:rsidR="00992DD0" w:rsidRPr="004166C5">
        <w:rPr>
          <w:rFonts w:ascii="Times New Roman" w:hAnsi="Times New Roman"/>
          <w:sz w:val="24"/>
          <w:szCs w:val="24"/>
        </w:rPr>
        <w:t>Fall 1996</w:t>
      </w:r>
    </w:p>
    <w:p w14:paraId="3F870936" w14:textId="77777777" w:rsidR="00E570BF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Visiting Professor, Stanford University, Spring 1995</w:t>
      </w:r>
    </w:p>
    <w:p w14:paraId="7A2BD1DF" w14:textId="77777777" w:rsidR="00E570BF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Visiting Professor, UCLA, Winter 1995</w:t>
      </w:r>
    </w:p>
    <w:p w14:paraId="21F21E0E" w14:textId="77777777" w:rsidR="00E570BF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Visiting </w:t>
      </w:r>
      <w:proofErr w:type="spellStart"/>
      <w:r w:rsidRPr="004166C5">
        <w:rPr>
          <w:rFonts w:ascii="Times New Roman" w:hAnsi="Times New Roman"/>
          <w:sz w:val="24"/>
          <w:szCs w:val="24"/>
        </w:rPr>
        <w:t>DeCamp</w:t>
      </w:r>
      <w:proofErr w:type="spellEnd"/>
      <w:r w:rsidRPr="004166C5">
        <w:rPr>
          <w:rFonts w:ascii="Times New Roman" w:hAnsi="Times New Roman"/>
          <w:sz w:val="24"/>
          <w:szCs w:val="24"/>
        </w:rPr>
        <w:t xml:space="preserve"> Professor of Bioethics, Princeton University, Spring 1991</w:t>
      </w:r>
    </w:p>
    <w:p w14:paraId="47282A46" w14:textId="77777777" w:rsidR="00E570BF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Visiting Lecturer in Law, Boston University Law School, Spring 1990</w:t>
      </w:r>
    </w:p>
    <w:p w14:paraId="73305ACD" w14:textId="5C308475" w:rsidR="00E570BF" w:rsidRPr="00C23853" w:rsidRDefault="00992DD0" w:rsidP="004B449D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C23853">
        <w:rPr>
          <w:rFonts w:ascii="Times New Roman" w:hAnsi="Times New Roman"/>
          <w:sz w:val="24"/>
          <w:szCs w:val="24"/>
        </w:rPr>
        <w:t>Visiting Associate Professor, Barnard College, Columbia University, Spring 1989</w:t>
      </w:r>
    </w:p>
    <w:p w14:paraId="12C0C2CE" w14:textId="77777777" w:rsidR="00E570BF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lastRenderedPageBreak/>
        <w:t>Assistant and Associate Professor, Department of Philosophy, New York University, September 1980–January 1992</w:t>
      </w:r>
    </w:p>
    <w:p w14:paraId="2ECA8884" w14:textId="77777777" w:rsidR="00E570BF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Instructor, Department of Philosophy, New York University, September 1979–August 1980</w:t>
      </w:r>
    </w:p>
    <w:p w14:paraId="4D58534E" w14:textId="77777777" w:rsidR="00E570BF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Freelance business researcher, 1974–1979</w:t>
      </w:r>
    </w:p>
    <w:p w14:paraId="6798E5D2" w14:textId="20B597C0" w:rsidR="00E20B91" w:rsidRPr="00054278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Instructor, Department of Philosophy, University of Massachusetts (Boston), </w:t>
      </w:r>
      <w:r w:rsidRPr="00054278">
        <w:rPr>
          <w:rFonts w:ascii="Times New Roman" w:hAnsi="Times New Roman"/>
          <w:sz w:val="24"/>
          <w:szCs w:val="24"/>
        </w:rPr>
        <w:t>Fall 1973</w:t>
      </w:r>
    </w:p>
    <w:p w14:paraId="34B16D4F" w14:textId="77777777" w:rsidR="00E20B91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Graduate Instructor, Department of Philosophy, M.I.T., Fall 1970</w:t>
      </w:r>
    </w:p>
    <w:p w14:paraId="1BE3E214" w14:textId="68E1ACDC" w:rsidR="00E62AE1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Psychiatric Social Work Assistant, Queens General Hospital, Summer 1967</w:t>
      </w:r>
    </w:p>
    <w:p w14:paraId="5A39BBE3" w14:textId="77777777" w:rsidR="00E62AE1" w:rsidRPr="004166C5" w:rsidRDefault="00E62AE1" w:rsidP="002E1165">
      <w:pPr>
        <w:widowControl w:val="0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26666603" w14:textId="1FA243FC" w:rsidR="00E62AE1" w:rsidRPr="004166C5" w:rsidRDefault="002E1165" w:rsidP="002E1165">
      <w:pPr>
        <w:widowControl w:val="0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b/>
          <w:bCs/>
          <w:sz w:val="24"/>
          <w:szCs w:val="24"/>
        </w:rPr>
        <w:t>COURSES TAUGHT</w:t>
      </w:r>
    </w:p>
    <w:p w14:paraId="03A83008" w14:textId="60726A0E" w:rsidR="00E570BF" w:rsidRPr="002E1165" w:rsidRDefault="0039445E" w:rsidP="002E1165">
      <w:pPr>
        <w:widowControl w:val="0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992DD0" w:rsidRPr="002E1165">
        <w:rPr>
          <w:rFonts w:ascii="Times New Roman" w:hAnsi="Times New Roman"/>
          <w:b/>
          <w:bCs/>
          <w:sz w:val="24"/>
          <w:szCs w:val="24"/>
        </w:rPr>
        <w:t>Graduate</w:t>
      </w:r>
    </w:p>
    <w:p w14:paraId="63B98452" w14:textId="77777777" w:rsidR="009554A2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Bioethics</w:t>
      </w:r>
    </w:p>
    <w:p w14:paraId="6DA87029" w14:textId="77777777" w:rsidR="009554A2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Contemporary Ethical Theory</w:t>
      </w:r>
    </w:p>
    <w:p w14:paraId="5BFED907" w14:textId="77777777" w:rsidR="00E87360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Ethics: Selected Topics</w:t>
      </w:r>
    </w:p>
    <w:p w14:paraId="6CA2A384" w14:textId="77777777" w:rsidR="00E87360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Life and Death</w:t>
      </w:r>
    </w:p>
    <w:p w14:paraId="335930A5" w14:textId="77777777" w:rsidR="00E87360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Philosophy of Law</w:t>
      </w:r>
    </w:p>
    <w:p w14:paraId="5447B004" w14:textId="77777777" w:rsidR="00E87360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Political Philosophy</w:t>
      </w:r>
    </w:p>
    <w:p w14:paraId="1EF13C08" w14:textId="77777777" w:rsidR="00E87360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Nonconsequentialist Ethical Theory</w:t>
      </w:r>
    </w:p>
    <w:p w14:paraId="412B2D6E" w14:textId="18480B96" w:rsidR="009554A2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Edmond J. Safra Ethics Center Seminar for Graduate Ethics Fellows (Convener, 2009-10; senior fellow, 2003-</w:t>
      </w:r>
      <w:r w:rsidR="002C2AB1" w:rsidRPr="004166C5">
        <w:rPr>
          <w:rFonts w:ascii="Times New Roman" w:hAnsi="Times New Roman"/>
          <w:sz w:val="24"/>
          <w:szCs w:val="24"/>
        </w:rPr>
        <w:t>2018</w:t>
      </w:r>
      <w:r w:rsidRPr="004166C5">
        <w:rPr>
          <w:rFonts w:ascii="Times New Roman" w:hAnsi="Times New Roman"/>
          <w:sz w:val="24"/>
          <w:szCs w:val="24"/>
        </w:rPr>
        <w:t>)</w:t>
      </w:r>
    </w:p>
    <w:p w14:paraId="514B4FAA" w14:textId="77777777" w:rsidR="00B02BF0" w:rsidRPr="004166C5" w:rsidRDefault="00B02BF0" w:rsidP="002E1165">
      <w:pPr>
        <w:pStyle w:val="ListParagraph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ind w:left="1440"/>
        <w:rPr>
          <w:rFonts w:ascii="Times New Roman" w:hAnsi="Times New Roman"/>
          <w:b/>
          <w:bCs/>
          <w:sz w:val="24"/>
          <w:szCs w:val="24"/>
        </w:rPr>
      </w:pPr>
    </w:p>
    <w:p w14:paraId="3F18801C" w14:textId="205B8FAD" w:rsidR="009554A2" w:rsidRPr="002E1165" w:rsidRDefault="0039445E" w:rsidP="002E1165">
      <w:pPr>
        <w:widowControl w:val="0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="00992DD0" w:rsidRPr="002E1165">
        <w:rPr>
          <w:rFonts w:ascii="Times New Roman" w:hAnsi="Times New Roman"/>
          <w:b/>
          <w:bCs/>
          <w:sz w:val="24"/>
          <w:szCs w:val="24"/>
        </w:rPr>
        <w:t>Undergraduate</w:t>
      </w:r>
    </w:p>
    <w:p w14:paraId="3559F4A8" w14:textId="77777777" w:rsidR="00292C9C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Ethics</w:t>
      </w:r>
    </w:p>
    <w:p w14:paraId="12795C8F" w14:textId="77777777" w:rsidR="00292C9C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Life and Death</w:t>
      </w:r>
    </w:p>
    <w:p w14:paraId="3A3F10D9" w14:textId="77777777" w:rsidR="00292C9C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Ethics and Society</w:t>
      </w:r>
    </w:p>
    <w:p w14:paraId="46B9D394" w14:textId="77777777" w:rsidR="00292C9C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Introduction to Philosophy</w:t>
      </w:r>
    </w:p>
    <w:p w14:paraId="244814E8" w14:textId="77777777" w:rsidR="00292C9C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Political Philosophy</w:t>
      </w:r>
    </w:p>
    <w:p w14:paraId="55672CFD" w14:textId="20E22E88" w:rsidR="00292C9C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Kant</w:t>
      </w:r>
      <w:r w:rsidR="00085EFF" w:rsidRPr="004166C5">
        <w:rPr>
          <w:rFonts w:ascii="Times New Roman" w:hAnsi="Times New Roman"/>
          <w:sz w:val="24"/>
          <w:szCs w:val="24"/>
        </w:rPr>
        <w:t>’</w:t>
      </w:r>
      <w:r w:rsidRPr="004166C5">
        <w:rPr>
          <w:rFonts w:ascii="Times New Roman" w:hAnsi="Times New Roman"/>
          <w:sz w:val="24"/>
          <w:szCs w:val="24"/>
        </w:rPr>
        <w:t>s Ethics</w:t>
      </w:r>
    </w:p>
    <w:p w14:paraId="0B04EA06" w14:textId="77777777" w:rsidR="00627D33" w:rsidRPr="00627D33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Philosophical Perspectives on </w:t>
      </w:r>
      <w:proofErr w:type="gramStart"/>
      <w:r w:rsidRPr="004166C5">
        <w:rPr>
          <w:rFonts w:ascii="Times New Roman" w:hAnsi="Times New Roman"/>
          <w:sz w:val="24"/>
          <w:szCs w:val="24"/>
        </w:rPr>
        <w:t>Feminism</w:t>
      </w:r>
      <w:r w:rsidR="008F13FE">
        <w:rPr>
          <w:rFonts w:ascii="Times New Roman" w:hAnsi="Times New Roman"/>
          <w:sz w:val="24"/>
          <w:szCs w:val="24"/>
        </w:rPr>
        <w:t>;</w:t>
      </w:r>
      <w:proofErr w:type="gramEnd"/>
      <w:r w:rsidRPr="004166C5">
        <w:rPr>
          <w:rFonts w:ascii="Times New Roman" w:hAnsi="Times New Roman"/>
          <w:sz w:val="24"/>
          <w:szCs w:val="24"/>
        </w:rPr>
        <w:t xml:space="preserve"> </w:t>
      </w:r>
    </w:p>
    <w:p w14:paraId="543BCD3E" w14:textId="153D9E57" w:rsidR="00627D33" w:rsidRPr="00627D33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Aesthetics </w:t>
      </w:r>
    </w:p>
    <w:p w14:paraId="0D1C7949" w14:textId="5692AE76" w:rsidR="00292C9C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Ethics and the Professions</w:t>
      </w:r>
    </w:p>
    <w:p w14:paraId="5312FA47" w14:textId="77777777" w:rsidR="00292C9C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War and Morality</w:t>
      </w:r>
    </w:p>
    <w:p w14:paraId="4A401DC8" w14:textId="77777777" w:rsidR="00292C9C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Philosophy of Law</w:t>
      </w:r>
    </w:p>
    <w:p w14:paraId="4B0E7C4E" w14:textId="77777777" w:rsidR="00292C9C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Medical Ethics</w:t>
      </w:r>
    </w:p>
    <w:p w14:paraId="1A683BA7" w14:textId="77777777" w:rsidR="00E87360" w:rsidRPr="004166C5" w:rsidRDefault="002C2AB1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Advanced Seminar in Ethics (changing topics)</w:t>
      </w:r>
    </w:p>
    <w:p w14:paraId="23B8A677" w14:textId="2C2018BB" w:rsidR="00EA1B17" w:rsidRPr="002E1165" w:rsidRDefault="008720A1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Current Moral and Social Issues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</w:p>
    <w:p w14:paraId="45DADD33" w14:textId="77777777" w:rsidR="002E1165" w:rsidRPr="002E1165" w:rsidRDefault="002E1165" w:rsidP="002E1165">
      <w:pPr>
        <w:pStyle w:val="ListParagraph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</w:p>
    <w:p w14:paraId="5F8CA3A7" w14:textId="73A3AB99" w:rsidR="00EA1B17" w:rsidRPr="002E1165" w:rsidRDefault="0039445E" w:rsidP="002E1165">
      <w:pPr>
        <w:keepNext/>
        <w:keepLines/>
        <w:widowControl w:val="0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ab/>
      </w:r>
      <w:r w:rsidR="00992DD0" w:rsidRPr="002E1165">
        <w:rPr>
          <w:rFonts w:ascii="Times New Roman" w:hAnsi="Times New Roman"/>
          <w:b/>
          <w:bCs/>
          <w:sz w:val="24"/>
          <w:szCs w:val="24"/>
        </w:rPr>
        <w:t>In professional schools</w:t>
      </w:r>
    </w:p>
    <w:p w14:paraId="610913DD" w14:textId="77777777" w:rsidR="00EA1B17" w:rsidRPr="004166C5" w:rsidRDefault="00992DD0" w:rsidP="002E1165">
      <w:pPr>
        <w:pStyle w:val="ListParagraph"/>
        <w:keepNext/>
        <w:keepLines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Law and Philosophy Colloquium (Harvard Law School/Harvard Philosophy Department)</w:t>
      </w:r>
    </w:p>
    <w:p w14:paraId="4E3F0A4E" w14:textId="77777777" w:rsidR="00EA1B17" w:rsidRPr="004166C5" w:rsidRDefault="002C01EB" w:rsidP="002E1165">
      <w:pPr>
        <w:pStyle w:val="ListParagraph"/>
        <w:keepNext/>
        <w:keepLines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Killing and Letting Die in Public Policy (</w:t>
      </w:r>
      <w:r w:rsidR="00992DD0" w:rsidRPr="004166C5">
        <w:rPr>
          <w:rFonts w:ascii="Times New Roman" w:hAnsi="Times New Roman"/>
          <w:sz w:val="24"/>
          <w:szCs w:val="24"/>
        </w:rPr>
        <w:t>Harvard Kennedy School)</w:t>
      </w:r>
    </w:p>
    <w:p w14:paraId="69535309" w14:textId="77777777" w:rsidR="00EA1B17" w:rsidRPr="004166C5" w:rsidRDefault="00992DD0" w:rsidP="002E1165">
      <w:pPr>
        <w:pStyle w:val="ListParagraph"/>
        <w:keepNext/>
        <w:keepLines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Responsibilities of Public Action (Harvard Kennedy School)</w:t>
      </w:r>
    </w:p>
    <w:p w14:paraId="0F0B01E2" w14:textId="77777777" w:rsidR="003345E3" w:rsidRPr="004166C5" w:rsidRDefault="00992DD0" w:rsidP="002E1165">
      <w:pPr>
        <w:pStyle w:val="ListParagraph"/>
        <w:keepNext/>
        <w:keepLines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Moral Controversies and Public Policy (Harvard Kennedy School)</w:t>
      </w:r>
    </w:p>
    <w:p w14:paraId="52C0C2BF" w14:textId="77777777" w:rsidR="003345E3" w:rsidRPr="004166C5" w:rsidRDefault="00992DD0" w:rsidP="002E1165">
      <w:pPr>
        <w:pStyle w:val="ListParagraph"/>
        <w:keepNext/>
        <w:keepLines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Bioethics (Harvard Law School)</w:t>
      </w:r>
    </w:p>
    <w:p w14:paraId="0F5BD7EC" w14:textId="185271CD" w:rsidR="003345E3" w:rsidRPr="004166C5" w:rsidRDefault="00992DD0" w:rsidP="002E1165">
      <w:pPr>
        <w:pStyle w:val="ListParagraph"/>
        <w:keepNext/>
        <w:keepLines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Life and Death (graduate philosophy course cross-listed at N.Y.U. Law School</w:t>
      </w:r>
      <w:r w:rsidR="003345E3" w:rsidRPr="004166C5">
        <w:rPr>
          <w:rFonts w:ascii="Times New Roman" w:hAnsi="Times New Roman"/>
          <w:sz w:val="24"/>
          <w:szCs w:val="24"/>
        </w:rPr>
        <w:t xml:space="preserve"> and</w:t>
      </w:r>
      <w:r w:rsidRPr="004166C5">
        <w:rPr>
          <w:rFonts w:ascii="Times New Roman" w:hAnsi="Times New Roman"/>
          <w:sz w:val="24"/>
          <w:szCs w:val="24"/>
        </w:rPr>
        <w:t xml:space="preserve"> Boston University Law School)</w:t>
      </w:r>
    </w:p>
    <w:p w14:paraId="01608FD7" w14:textId="3B6ECA06" w:rsidR="003345E3" w:rsidRPr="00627D33" w:rsidRDefault="00992DD0" w:rsidP="002E1165">
      <w:pPr>
        <w:pStyle w:val="ListParagraph"/>
        <w:keepNext/>
        <w:keepLines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Political Philosophy (N.Y.U. Law School)</w:t>
      </w:r>
    </w:p>
    <w:p w14:paraId="24129258" w14:textId="54CA8C12" w:rsidR="00627D33" w:rsidRPr="004166C5" w:rsidRDefault="00627D33" w:rsidP="002E1165">
      <w:pPr>
        <w:pStyle w:val="ListParagraph"/>
        <w:keepNext/>
        <w:keepLines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Rights (N.Y.U. Law School/Philosophy Department)</w:t>
      </w:r>
    </w:p>
    <w:p w14:paraId="7767AFB4" w14:textId="623B6FA2" w:rsidR="003345E3" w:rsidRPr="004166C5" w:rsidRDefault="00992DD0" w:rsidP="002E1165">
      <w:pPr>
        <w:pStyle w:val="ListParagraph"/>
        <w:keepNext/>
        <w:keepLines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Colloquium on Justice (UCLA Law School)</w:t>
      </w:r>
    </w:p>
    <w:p w14:paraId="3A672087" w14:textId="6EE01345" w:rsidR="00E62AE1" w:rsidRPr="00BE01D7" w:rsidRDefault="00992DD0" w:rsidP="002E1165">
      <w:pPr>
        <w:pStyle w:val="ListParagraph"/>
        <w:keepNext/>
        <w:keepLines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BE01D7">
        <w:rPr>
          <w:rFonts w:ascii="Times New Roman" w:hAnsi="Times New Roman"/>
          <w:sz w:val="24"/>
          <w:szCs w:val="24"/>
        </w:rPr>
        <w:t>Medical Ethics Preceptor and Lecturer at N.Y.U. Medical School</w:t>
      </w:r>
      <w:r w:rsidR="003345E3" w:rsidRPr="00BE01D7">
        <w:rPr>
          <w:rFonts w:ascii="Times New Roman" w:hAnsi="Times New Roman"/>
          <w:sz w:val="24"/>
          <w:szCs w:val="24"/>
        </w:rPr>
        <w:t xml:space="preserve">: </w:t>
      </w:r>
      <w:r w:rsidRPr="00BE01D7">
        <w:rPr>
          <w:rFonts w:ascii="Times New Roman" w:hAnsi="Times New Roman"/>
          <w:sz w:val="24"/>
          <w:szCs w:val="24"/>
        </w:rPr>
        <w:t>lectures, discussion leader, and evaluation of ethical issues in medical cases, Honors Program Mentor (Summer 1985 and 1988)</w:t>
      </w:r>
    </w:p>
    <w:p w14:paraId="4B94D5A5" w14:textId="77777777" w:rsidR="00E62AE1" w:rsidRPr="004166C5" w:rsidRDefault="00E62AE1" w:rsidP="002E1165">
      <w:pPr>
        <w:widowControl w:val="0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ind w:left="389" w:hanging="389"/>
        <w:rPr>
          <w:rFonts w:ascii="Times New Roman" w:hAnsi="Times New Roman"/>
          <w:sz w:val="24"/>
          <w:szCs w:val="24"/>
        </w:rPr>
      </w:pPr>
    </w:p>
    <w:p w14:paraId="3DEEC669" w14:textId="65CC01C2" w:rsidR="00E62AE1" w:rsidRDefault="002E1165" w:rsidP="00EE167B">
      <w:pPr>
        <w:widowControl w:val="0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ind w:left="389" w:hanging="389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b/>
          <w:bCs/>
          <w:sz w:val="24"/>
          <w:szCs w:val="24"/>
        </w:rPr>
        <w:t>SUPERVISION</w:t>
      </w:r>
    </w:p>
    <w:p w14:paraId="25D21199" w14:textId="77777777" w:rsidR="002C40DC" w:rsidRPr="004166C5" w:rsidRDefault="002C40DC" w:rsidP="00EE167B">
      <w:pPr>
        <w:widowControl w:val="0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ind w:left="389" w:hanging="389"/>
        <w:rPr>
          <w:rFonts w:ascii="Times New Roman" w:hAnsi="Times New Roman"/>
          <w:b/>
          <w:bCs/>
          <w:sz w:val="24"/>
          <w:szCs w:val="24"/>
        </w:rPr>
      </w:pPr>
    </w:p>
    <w:p w14:paraId="2017E8AF" w14:textId="77777777" w:rsidR="00A2028C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Ph.D. supervision, Department of Philosophy, Harvard University and Harvard Kennedy School</w:t>
      </w:r>
    </w:p>
    <w:p w14:paraId="61F0699C" w14:textId="77777777" w:rsidR="00A2028C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proofErr w:type="gramStart"/>
      <w:r w:rsidRPr="004166C5">
        <w:rPr>
          <w:rFonts w:ascii="Times New Roman" w:hAnsi="Times New Roman"/>
          <w:sz w:val="24"/>
          <w:szCs w:val="24"/>
        </w:rPr>
        <w:t>Masters</w:t>
      </w:r>
      <w:proofErr w:type="gramEnd"/>
      <w:r w:rsidRPr="004166C5">
        <w:rPr>
          <w:rFonts w:ascii="Times New Roman" w:hAnsi="Times New Roman"/>
          <w:sz w:val="24"/>
          <w:szCs w:val="24"/>
        </w:rPr>
        <w:t xml:space="preserve"> supervision, Department of Philosophy, New York University</w:t>
      </w:r>
    </w:p>
    <w:p w14:paraId="0496BBB5" w14:textId="6FD95156" w:rsidR="00A2028C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Second </w:t>
      </w:r>
      <w:r w:rsidR="0039660D" w:rsidRPr="004166C5">
        <w:rPr>
          <w:rFonts w:ascii="Times New Roman" w:hAnsi="Times New Roman"/>
          <w:sz w:val="24"/>
          <w:szCs w:val="24"/>
        </w:rPr>
        <w:t>y</w:t>
      </w:r>
      <w:r w:rsidRPr="004166C5">
        <w:rPr>
          <w:rFonts w:ascii="Times New Roman" w:hAnsi="Times New Roman"/>
          <w:sz w:val="24"/>
          <w:szCs w:val="24"/>
        </w:rPr>
        <w:t xml:space="preserve">ear </w:t>
      </w:r>
      <w:r w:rsidR="0039660D" w:rsidRPr="004166C5">
        <w:rPr>
          <w:rFonts w:ascii="Times New Roman" w:hAnsi="Times New Roman"/>
          <w:sz w:val="24"/>
          <w:szCs w:val="24"/>
        </w:rPr>
        <w:t>g</w:t>
      </w:r>
      <w:r w:rsidRPr="004166C5">
        <w:rPr>
          <w:rFonts w:ascii="Times New Roman" w:hAnsi="Times New Roman"/>
          <w:sz w:val="24"/>
          <w:szCs w:val="24"/>
        </w:rPr>
        <w:t xml:space="preserve">raduate </w:t>
      </w:r>
      <w:r w:rsidR="0039660D" w:rsidRPr="004166C5">
        <w:rPr>
          <w:rFonts w:ascii="Times New Roman" w:hAnsi="Times New Roman"/>
          <w:sz w:val="24"/>
          <w:szCs w:val="24"/>
        </w:rPr>
        <w:t>s</w:t>
      </w:r>
      <w:r w:rsidRPr="004166C5">
        <w:rPr>
          <w:rFonts w:ascii="Times New Roman" w:hAnsi="Times New Roman"/>
          <w:sz w:val="24"/>
          <w:szCs w:val="24"/>
        </w:rPr>
        <w:t>tudent papers, Department of Philosophy, Harvard University</w:t>
      </w:r>
    </w:p>
    <w:p w14:paraId="72F239C1" w14:textId="4B084CE5" w:rsidR="00E62AE1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Undergraduate </w:t>
      </w:r>
      <w:r w:rsidR="0039660D" w:rsidRPr="004166C5">
        <w:rPr>
          <w:rFonts w:ascii="Times New Roman" w:hAnsi="Times New Roman"/>
          <w:sz w:val="24"/>
          <w:szCs w:val="24"/>
        </w:rPr>
        <w:t>h</w:t>
      </w:r>
      <w:r w:rsidRPr="004166C5">
        <w:rPr>
          <w:rFonts w:ascii="Times New Roman" w:hAnsi="Times New Roman"/>
          <w:sz w:val="24"/>
          <w:szCs w:val="24"/>
        </w:rPr>
        <w:t xml:space="preserve">onors </w:t>
      </w:r>
      <w:r w:rsidR="0039660D" w:rsidRPr="004166C5">
        <w:rPr>
          <w:rFonts w:ascii="Times New Roman" w:hAnsi="Times New Roman"/>
          <w:sz w:val="24"/>
          <w:szCs w:val="24"/>
        </w:rPr>
        <w:t>t</w:t>
      </w:r>
      <w:r w:rsidRPr="004166C5">
        <w:rPr>
          <w:rFonts w:ascii="Times New Roman" w:hAnsi="Times New Roman"/>
          <w:sz w:val="24"/>
          <w:szCs w:val="24"/>
        </w:rPr>
        <w:t>heses supervision, Department of Philosophy, Harvard University and New York University</w:t>
      </w:r>
    </w:p>
    <w:p w14:paraId="3656B9AB" w14:textId="77777777" w:rsidR="00E62AE1" w:rsidRPr="004166C5" w:rsidRDefault="00E62AE1" w:rsidP="002E1165">
      <w:pPr>
        <w:widowControl w:val="0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</w:p>
    <w:p w14:paraId="45FB0818" w14:textId="7D32E10B" w:rsidR="00E62AE1" w:rsidRDefault="002E1165" w:rsidP="002E1165">
      <w:pPr>
        <w:widowControl w:val="0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b/>
          <w:bCs/>
          <w:sz w:val="24"/>
          <w:szCs w:val="24"/>
        </w:rPr>
        <w:t>ACADEMIC HONORS AND GRANTS</w:t>
      </w:r>
    </w:p>
    <w:p w14:paraId="39AD7840" w14:textId="77777777" w:rsidR="002C40DC" w:rsidRPr="00EE167B" w:rsidRDefault="002C40DC" w:rsidP="002E1165">
      <w:pPr>
        <w:widowControl w:val="0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</w:p>
    <w:p w14:paraId="73626ABB" w14:textId="00FC55F3" w:rsidR="00C021DE" w:rsidRDefault="00C021DE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Vice President (2025-6) and President</w:t>
      </w:r>
      <w:r w:rsidR="00087EEB">
        <w:rPr>
          <w:rFonts w:ascii="Times New Roman" w:hAnsi="Times New Roman"/>
          <w:sz w:val="24"/>
          <w:szCs w:val="24"/>
        </w:rPr>
        <w:t>-elect</w:t>
      </w:r>
      <w:r>
        <w:rPr>
          <w:rFonts w:ascii="Times New Roman" w:hAnsi="Times New Roman"/>
          <w:sz w:val="24"/>
          <w:szCs w:val="24"/>
        </w:rPr>
        <w:t xml:space="preserve"> (2026-7), American Philosophical Association (Eastern Division)</w:t>
      </w:r>
    </w:p>
    <w:p w14:paraId="29DC3926" w14:textId="7DB7130A" w:rsidR="0039660D" w:rsidRPr="004166C5" w:rsidRDefault="00FD12C6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Senior Research Scholar, Columbia University Law School, Spring 2020</w:t>
      </w:r>
    </w:p>
    <w:p w14:paraId="1B443184" w14:textId="77777777" w:rsidR="0039660D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Research Fellow, Petrie Flom Center, Harvard Law School, Fall 2016</w:t>
      </w:r>
    </w:p>
    <w:p w14:paraId="7BF9B991" w14:textId="77777777" w:rsidR="0039660D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Visiting Fellow, Research Center on Justice, University of Frankfurt, June 2013</w:t>
      </w:r>
    </w:p>
    <w:p w14:paraId="5B888C22" w14:textId="616B38B5" w:rsidR="002C10D3" w:rsidRPr="004166C5" w:rsidRDefault="002C10D3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Tanner Lectures, U. of California, Berkeley, 2013</w:t>
      </w:r>
    </w:p>
    <w:p w14:paraId="04E07F2C" w14:textId="77777777" w:rsidR="0039660D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Fellow, American Academy of Arts and Sciences, </w:t>
      </w:r>
      <w:r w:rsidR="00E25753" w:rsidRPr="004166C5">
        <w:rPr>
          <w:rFonts w:ascii="Times New Roman" w:hAnsi="Times New Roman"/>
          <w:sz w:val="24"/>
          <w:szCs w:val="24"/>
        </w:rPr>
        <w:t xml:space="preserve">Elected </w:t>
      </w:r>
      <w:r w:rsidRPr="004166C5">
        <w:rPr>
          <w:rFonts w:ascii="Times New Roman" w:hAnsi="Times New Roman"/>
          <w:sz w:val="24"/>
          <w:szCs w:val="24"/>
        </w:rPr>
        <w:t>2011</w:t>
      </w:r>
    </w:p>
    <w:p w14:paraId="3FFF2FA6" w14:textId="77777777" w:rsidR="0039660D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National Institutes of Health Fellowship, Department of Clinical Bioethics, January–June 2011</w:t>
      </w:r>
      <w:r w:rsidRPr="004166C5">
        <w:rPr>
          <w:rFonts w:ascii="Times New Roman" w:hAnsi="Times New Roman"/>
          <w:sz w:val="24"/>
          <w:szCs w:val="24"/>
        </w:rPr>
        <w:tab/>
      </w:r>
    </w:p>
    <w:p w14:paraId="50D5FB56" w14:textId="77777777" w:rsidR="0039660D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Petrie-Flom Senior Fellowship, Harvard Law School, September 2007–June 2008</w:t>
      </w:r>
    </w:p>
    <w:p w14:paraId="302FBCC5" w14:textId="77777777" w:rsidR="0039660D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Visiting Fellow, All Souls College, Oxford University, Trinity Term, 2005</w:t>
      </w:r>
    </w:p>
    <w:p w14:paraId="4942BFAE" w14:textId="77777777" w:rsidR="0039660D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National Institutes of Health Fellowship, Department of Clinical Bioethics, January–April 2005</w:t>
      </w:r>
    </w:p>
    <w:p w14:paraId="613E44E6" w14:textId="4D8081F5" w:rsidR="00E63231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National Endowment for the Humanities (NEH) Fellowship for 2001–</w:t>
      </w:r>
      <w:r w:rsidR="00F0314D" w:rsidRPr="004166C5">
        <w:rPr>
          <w:rFonts w:ascii="Times New Roman" w:hAnsi="Times New Roman"/>
          <w:sz w:val="24"/>
          <w:szCs w:val="24"/>
        </w:rPr>
        <w:t>1</w:t>
      </w:r>
      <w:r w:rsidRPr="004166C5">
        <w:rPr>
          <w:rFonts w:ascii="Times New Roman" w:hAnsi="Times New Roman"/>
          <w:sz w:val="24"/>
          <w:szCs w:val="24"/>
        </w:rPr>
        <w:t>2</w:t>
      </w:r>
    </w:p>
    <w:p w14:paraId="4535D1BC" w14:textId="77777777" w:rsidR="00E63231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lastRenderedPageBreak/>
        <w:t>Fellowship to Center for Advanced Studies in the Behavioral Sciences, Stanford University (awarded 1999; taken Fall 2001)</w:t>
      </w:r>
    </w:p>
    <w:p w14:paraId="4D0B33BF" w14:textId="77777777" w:rsidR="00E63231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Guggenheim Fellowship, 1998–1999</w:t>
      </w:r>
    </w:p>
    <w:p w14:paraId="6E03FD5A" w14:textId="270A342E" w:rsidR="00E63231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New York University Research Challenge Fund Grant, $3,000, 1994–95</w:t>
      </w:r>
    </w:p>
    <w:p w14:paraId="3CF84FFC" w14:textId="4BA1428C" w:rsidR="00E63231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Rockefeller Fellow in Human Values, Princeton University, 1992–93</w:t>
      </w:r>
    </w:p>
    <w:p w14:paraId="66A319C0" w14:textId="4E635824" w:rsidR="00E63231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Fellowship in Ethics and the Professions, Harvard University, 1989–90</w:t>
      </w:r>
    </w:p>
    <w:p w14:paraId="21B05B01" w14:textId="3491C94D" w:rsidR="00E63231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Liberal Arts Fellowship at Harvard Law School, 1989–90 (declined)</w:t>
      </w:r>
    </w:p>
    <w:p w14:paraId="37FF4964" w14:textId="77777777" w:rsidR="00E63231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Julius Silver Research Fellowship in Law, Science and Technology</w:t>
      </w:r>
      <w:r w:rsidR="00E63231" w:rsidRPr="004166C5">
        <w:rPr>
          <w:rFonts w:ascii="Times New Roman" w:hAnsi="Times New Roman"/>
          <w:sz w:val="24"/>
          <w:szCs w:val="24"/>
        </w:rPr>
        <w:t xml:space="preserve">, </w:t>
      </w:r>
      <w:r w:rsidRPr="004166C5">
        <w:rPr>
          <w:rFonts w:ascii="Times New Roman" w:hAnsi="Times New Roman"/>
          <w:sz w:val="24"/>
          <w:szCs w:val="24"/>
        </w:rPr>
        <w:t>Columbia University Law School, Fall 1986</w:t>
      </w:r>
    </w:p>
    <w:p w14:paraId="1BB728F0" w14:textId="0C5F38E7" w:rsidR="00E63231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American Association of University Women Post-Doctoral Fellowship, 1985–</w:t>
      </w:r>
      <w:r w:rsidR="00F0314D" w:rsidRPr="004166C5">
        <w:rPr>
          <w:rFonts w:ascii="Times New Roman" w:hAnsi="Times New Roman"/>
          <w:sz w:val="24"/>
          <w:szCs w:val="24"/>
        </w:rPr>
        <w:t>8</w:t>
      </w:r>
      <w:r w:rsidRPr="004166C5">
        <w:rPr>
          <w:rFonts w:ascii="Times New Roman" w:hAnsi="Times New Roman"/>
          <w:sz w:val="24"/>
          <w:szCs w:val="24"/>
        </w:rPr>
        <w:t>6</w:t>
      </w:r>
    </w:p>
    <w:p w14:paraId="3C1384EE" w14:textId="77777777" w:rsidR="00D2641C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New York University Presidential Fellowship and Scheuer/Mellon Grant (for a research leave in Fall 1985) (A N.Y.U. internal competition refereed by scholars outside N.Y.U.)</w:t>
      </w:r>
    </w:p>
    <w:p w14:paraId="6FCBE3A1" w14:textId="77777777" w:rsidR="00D2641C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New York University Mellon Humanities Research Fund Award, 1984 ($500 to assist in publication expenses)</w:t>
      </w:r>
    </w:p>
    <w:p w14:paraId="2B43F5AE" w14:textId="77777777" w:rsidR="00D2641C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In connection with selection of Aesthetics course to a N.Y.U. Liberal Education Program course, $1,000 for aesthetics teaching material, 1984</w:t>
      </w:r>
    </w:p>
    <w:p w14:paraId="509011F2" w14:textId="0D432D1B" w:rsidR="00D2641C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New York University Research Challenge Fund grant (N.Y.U., internal competition), July 1983–June 1984 (</w:t>
      </w:r>
      <w:r w:rsidR="008F6934">
        <w:rPr>
          <w:rFonts w:ascii="Times New Roman" w:hAnsi="Times New Roman"/>
          <w:sz w:val="24"/>
          <w:szCs w:val="24"/>
        </w:rPr>
        <w:t>s</w:t>
      </w:r>
      <w:r w:rsidRPr="004166C5">
        <w:rPr>
          <w:rFonts w:ascii="Times New Roman" w:hAnsi="Times New Roman"/>
          <w:sz w:val="24"/>
          <w:szCs w:val="24"/>
        </w:rPr>
        <w:t>ummer salary provided for 1984 to assist in preparation of manuscripts on Moral Problems of Life and Death)</w:t>
      </w:r>
    </w:p>
    <w:p w14:paraId="327E122B" w14:textId="77777777" w:rsidR="00D2641C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New York University Mellon Humanities Research Fund Award, 1983 ($1,000 to assist in publication expenses)</w:t>
      </w:r>
    </w:p>
    <w:p w14:paraId="3F8450E2" w14:textId="77777777" w:rsidR="00D2641C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American Council of Learned Societies Fellowship in Modern Values, Fall 1982 (Fall term leave)</w:t>
      </w:r>
    </w:p>
    <w:p w14:paraId="2A4240D6" w14:textId="77777777" w:rsidR="002E116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Phi Beta Kappa (elected in junior year)</w:t>
      </w:r>
    </w:p>
    <w:p w14:paraId="779F3B3E" w14:textId="77777777" w:rsidR="002E1165" w:rsidRPr="002E1165" w:rsidRDefault="002E1165" w:rsidP="002E1165">
      <w:pPr>
        <w:pStyle w:val="ListParagraph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319C1F3D" w14:textId="77777777" w:rsidR="002E1165" w:rsidRDefault="002E1165" w:rsidP="002E1165">
      <w:pPr>
        <w:widowControl w:val="0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</w:p>
    <w:p w14:paraId="1656EFC4" w14:textId="77777777" w:rsidR="002E1165" w:rsidRDefault="002E1165" w:rsidP="002E1165">
      <w:pPr>
        <w:widowControl w:val="0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2E1165">
        <w:rPr>
          <w:rFonts w:ascii="Times New Roman" w:hAnsi="Times New Roman"/>
          <w:b/>
          <w:bCs/>
          <w:sz w:val="24"/>
          <w:szCs w:val="24"/>
        </w:rPr>
        <w:t>PUBLICATIONS AND WORK ACCEPTED FOR PUBLICATION</w:t>
      </w:r>
    </w:p>
    <w:p w14:paraId="41C03005" w14:textId="68FAFEEC" w:rsidR="002E1165" w:rsidRDefault="0039445E" w:rsidP="002E1165">
      <w:pPr>
        <w:widowControl w:val="0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="00992DD0" w:rsidRPr="002E1165">
        <w:rPr>
          <w:rFonts w:ascii="Times New Roman" w:hAnsi="Times New Roman"/>
          <w:b/>
          <w:bCs/>
          <w:sz w:val="24"/>
          <w:szCs w:val="24"/>
        </w:rPr>
        <w:t>Books</w:t>
      </w:r>
      <w:bookmarkStart w:id="0" w:name="_Hlk114859964"/>
    </w:p>
    <w:p w14:paraId="01C9D5CB" w14:textId="77777777" w:rsidR="002E1165" w:rsidRDefault="00132EBA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2E1165">
        <w:rPr>
          <w:rFonts w:ascii="Times New Roman" w:hAnsi="Times New Roman"/>
          <w:i/>
          <w:sz w:val="24"/>
          <w:szCs w:val="24"/>
        </w:rPr>
        <w:t xml:space="preserve">Rights and their Limits: In Theory, Cases, and Pandemics </w:t>
      </w:r>
      <w:r w:rsidRPr="002E1165">
        <w:rPr>
          <w:rFonts w:ascii="Times New Roman" w:hAnsi="Times New Roman"/>
          <w:iCs/>
          <w:sz w:val="24"/>
          <w:szCs w:val="24"/>
        </w:rPr>
        <w:t xml:space="preserve">(New York: Oxford </w:t>
      </w:r>
      <w:r w:rsidR="00203033" w:rsidRPr="002E1165">
        <w:rPr>
          <w:rFonts w:ascii="Times New Roman" w:hAnsi="Times New Roman"/>
          <w:sz w:val="24"/>
          <w:szCs w:val="24"/>
        </w:rPr>
        <w:t>University Press, 2022)</w:t>
      </w:r>
      <w:bookmarkEnd w:id="0"/>
    </w:p>
    <w:p w14:paraId="3EB56D21" w14:textId="03329964" w:rsidR="002E1165" w:rsidRPr="008C40FB" w:rsidRDefault="002C01EB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2E1165">
        <w:rPr>
          <w:rFonts w:ascii="Times New Roman" w:hAnsi="Times New Roman"/>
          <w:i/>
          <w:iCs/>
          <w:sz w:val="24"/>
          <w:szCs w:val="24"/>
        </w:rPr>
        <w:t xml:space="preserve">Almost Over: Aging, Dying, Dead </w:t>
      </w:r>
      <w:r w:rsidR="0076516C" w:rsidRPr="002E1165">
        <w:rPr>
          <w:rFonts w:ascii="Times New Roman" w:hAnsi="Times New Roman"/>
          <w:iCs/>
          <w:sz w:val="24"/>
          <w:szCs w:val="24"/>
        </w:rPr>
        <w:t xml:space="preserve">(New York: </w:t>
      </w:r>
      <w:r w:rsidRPr="002E1165">
        <w:rPr>
          <w:rFonts w:ascii="Times New Roman" w:hAnsi="Times New Roman"/>
          <w:iCs/>
          <w:sz w:val="24"/>
          <w:szCs w:val="24"/>
        </w:rPr>
        <w:t xml:space="preserve">Oxford University Press, </w:t>
      </w:r>
      <w:r w:rsidR="008C40FB">
        <w:rPr>
          <w:rFonts w:ascii="Times New Roman" w:hAnsi="Times New Roman"/>
          <w:iCs/>
          <w:sz w:val="24"/>
          <w:szCs w:val="24"/>
        </w:rPr>
        <w:t xml:space="preserve">May </w:t>
      </w:r>
      <w:r w:rsidRPr="002E1165">
        <w:rPr>
          <w:rFonts w:ascii="Times New Roman" w:hAnsi="Times New Roman"/>
          <w:iCs/>
          <w:sz w:val="24"/>
          <w:szCs w:val="24"/>
        </w:rPr>
        <w:t>2020)</w:t>
      </w:r>
    </w:p>
    <w:p w14:paraId="65A29967" w14:textId="646DF37A" w:rsidR="002E116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2E1165">
        <w:rPr>
          <w:rFonts w:ascii="Times New Roman" w:hAnsi="Times New Roman"/>
          <w:i/>
          <w:iCs/>
          <w:sz w:val="24"/>
          <w:szCs w:val="24"/>
        </w:rPr>
        <w:t xml:space="preserve">The Trolley Problem Mysteries </w:t>
      </w:r>
      <w:r w:rsidRPr="002E1165">
        <w:rPr>
          <w:rFonts w:ascii="Times New Roman" w:hAnsi="Times New Roman"/>
          <w:sz w:val="24"/>
          <w:szCs w:val="24"/>
        </w:rPr>
        <w:t>(</w:t>
      </w:r>
      <w:r w:rsidR="00201169" w:rsidRPr="002E1165">
        <w:rPr>
          <w:rFonts w:ascii="Times New Roman" w:hAnsi="Times New Roman"/>
          <w:sz w:val="24"/>
          <w:szCs w:val="24"/>
        </w:rPr>
        <w:t>t</w:t>
      </w:r>
      <w:r w:rsidRPr="002E1165">
        <w:rPr>
          <w:rFonts w:ascii="Times New Roman" w:hAnsi="Times New Roman"/>
          <w:sz w:val="24"/>
          <w:szCs w:val="24"/>
        </w:rPr>
        <w:t xml:space="preserve">he 2013 Berkeley Tanner Lectures and </w:t>
      </w:r>
      <w:r w:rsidR="00201169" w:rsidRPr="002E1165">
        <w:rPr>
          <w:rFonts w:ascii="Times New Roman" w:hAnsi="Times New Roman"/>
          <w:sz w:val="24"/>
          <w:szCs w:val="24"/>
        </w:rPr>
        <w:t>r</w:t>
      </w:r>
      <w:r w:rsidRPr="002E1165">
        <w:rPr>
          <w:rFonts w:ascii="Times New Roman" w:hAnsi="Times New Roman"/>
          <w:sz w:val="24"/>
          <w:szCs w:val="24"/>
        </w:rPr>
        <w:t>esponses to commentators) (New York: Oxford University Press,</w:t>
      </w:r>
      <w:r w:rsidR="008C40FB">
        <w:rPr>
          <w:rFonts w:ascii="Times New Roman" w:hAnsi="Times New Roman"/>
          <w:sz w:val="24"/>
          <w:szCs w:val="24"/>
        </w:rPr>
        <w:t xml:space="preserve"> </w:t>
      </w:r>
      <w:r w:rsidRPr="002E1165">
        <w:rPr>
          <w:rFonts w:ascii="Times New Roman" w:hAnsi="Times New Roman"/>
          <w:sz w:val="24"/>
          <w:szCs w:val="24"/>
        </w:rPr>
        <w:t>2015)</w:t>
      </w:r>
    </w:p>
    <w:p w14:paraId="010BD6C2" w14:textId="77777777" w:rsidR="002E116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2E1165">
        <w:rPr>
          <w:rFonts w:ascii="Times New Roman" w:hAnsi="Times New Roman"/>
          <w:i/>
          <w:iCs/>
          <w:sz w:val="24"/>
          <w:szCs w:val="24"/>
        </w:rPr>
        <w:t>Bioethical Prescriptions: To Create, End, Choose, and Improve Lives</w:t>
      </w:r>
      <w:r w:rsidR="00AA4D4C" w:rsidRPr="002E1165">
        <w:rPr>
          <w:rFonts w:ascii="Times New Roman" w:hAnsi="Times New Roman"/>
          <w:i/>
          <w:iCs/>
          <w:sz w:val="24"/>
          <w:szCs w:val="24"/>
        </w:rPr>
        <w:t>,</w:t>
      </w:r>
      <w:r w:rsidRPr="002E1165">
        <w:rPr>
          <w:rFonts w:ascii="Times New Roman" w:hAnsi="Times New Roman"/>
          <w:sz w:val="24"/>
          <w:szCs w:val="24"/>
        </w:rPr>
        <w:t xml:space="preserve"> in Oxford Ethics Series</w:t>
      </w:r>
      <w:r w:rsidRPr="002E116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2E1165">
        <w:rPr>
          <w:rFonts w:ascii="Times New Roman" w:hAnsi="Times New Roman"/>
          <w:sz w:val="24"/>
          <w:szCs w:val="24"/>
        </w:rPr>
        <w:t>(New York: Oxford University Press, 2013)</w:t>
      </w:r>
    </w:p>
    <w:p w14:paraId="300DF7A7" w14:textId="77777777" w:rsidR="002E116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2E1165">
        <w:rPr>
          <w:rFonts w:ascii="Times New Roman" w:hAnsi="Times New Roman"/>
          <w:i/>
          <w:iCs/>
          <w:sz w:val="24"/>
          <w:szCs w:val="24"/>
        </w:rPr>
        <w:t>The Moral Target: Aiming at Right Conduct in War and Other Conflicts</w:t>
      </w:r>
      <w:r w:rsidR="00AA4D4C" w:rsidRPr="002E1165">
        <w:rPr>
          <w:rFonts w:ascii="Times New Roman" w:hAnsi="Times New Roman"/>
          <w:i/>
          <w:iCs/>
          <w:sz w:val="24"/>
          <w:szCs w:val="24"/>
        </w:rPr>
        <w:t>,</w:t>
      </w:r>
      <w:r w:rsidR="000F6A91" w:rsidRPr="002E1165">
        <w:rPr>
          <w:rFonts w:ascii="Times New Roman" w:hAnsi="Times New Roman"/>
          <w:sz w:val="24"/>
          <w:szCs w:val="24"/>
        </w:rPr>
        <w:t xml:space="preserve"> </w:t>
      </w:r>
      <w:r w:rsidRPr="002E1165">
        <w:rPr>
          <w:rFonts w:ascii="Times New Roman" w:hAnsi="Times New Roman"/>
          <w:sz w:val="24"/>
          <w:szCs w:val="24"/>
        </w:rPr>
        <w:t>in Oxford Ethics Series (New York: Oxford University Press, 2012</w:t>
      </w:r>
      <w:r w:rsidR="00AA4D4C" w:rsidRPr="002E1165">
        <w:rPr>
          <w:rFonts w:ascii="Times New Roman" w:hAnsi="Times New Roman"/>
          <w:sz w:val="24"/>
          <w:szCs w:val="24"/>
        </w:rPr>
        <w:t>)</w:t>
      </w:r>
    </w:p>
    <w:p w14:paraId="5DBA2675" w14:textId="77777777" w:rsidR="002E116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2E1165">
        <w:rPr>
          <w:rFonts w:ascii="Times New Roman" w:hAnsi="Times New Roman"/>
          <w:i/>
          <w:iCs/>
          <w:sz w:val="24"/>
          <w:szCs w:val="24"/>
        </w:rPr>
        <w:t>Ethics for Enemies: Terror, Torture, and War</w:t>
      </w:r>
      <w:r w:rsidRPr="002E1165">
        <w:rPr>
          <w:rFonts w:ascii="Times New Roman" w:hAnsi="Times New Roman"/>
          <w:sz w:val="24"/>
          <w:szCs w:val="24"/>
        </w:rPr>
        <w:t xml:space="preserve"> </w:t>
      </w:r>
      <w:r w:rsidR="00AA4D4C" w:rsidRPr="002E1165">
        <w:rPr>
          <w:rFonts w:ascii="Times New Roman" w:hAnsi="Times New Roman"/>
          <w:sz w:val="24"/>
          <w:szCs w:val="24"/>
        </w:rPr>
        <w:t>(</w:t>
      </w:r>
      <w:r w:rsidR="00120484" w:rsidRPr="002E1165">
        <w:rPr>
          <w:rFonts w:ascii="Times New Roman" w:hAnsi="Times New Roman"/>
          <w:sz w:val="24"/>
          <w:szCs w:val="24"/>
        </w:rPr>
        <w:t>t</w:t>
      </w:r>
      <w:r w:rsidRPr="002E1165">
        <w:rPr>
          <w:rFonts w:ascii="Times New Roman" w:hAnsi="Times New Roman"/>
          <w:sz w:val="24"/>
          <w:szCs w:val="24"/>
        </w:rPr>
        <w:t xml:space="preserve">he 2008 </w:t>
      </w:r>
      <w:proofErr w:type="spellStart"/>
      <w:r w:rsidRPr="002E1165">
        <w:rPr>
          <w:rFonts w:ascii="Times New Roman" w:hAnsi="Times New Roman"/>
          <w:sz w:val="24"/>
          <w:szCs w:val="24"/>
        </w:rPr>
        <w:t>Uehiro</w:t>
      </w:r>
      <w:proofErr w:type="spellEnd"/>
      <w:r w:rsidRPr="002E1165">
        <w:rPr>
          <w:rFonts w:ascii="Times New Roman" w:hAnsi="Times New Roman"/>
          <w:sz w:val="24"/>
          <w:szCs w:val="24"/>
        </w:rPr>
        <w:t xml:space="preserve"> Lectures</w:t>
      </w:r>
      <w:r w:rsidRPr="002E1165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Pr="002E1165">
        <w:rPr>
          <w:rFonts w:ascii="Times New Roman" w:hAnsi="Times New Roman"/>
          <w:sz w:val="24"/>
          <w:szCs w:val="24"/>
        </w:rPr>
        <w:t>Oxford University</w:t>
      </w:r>
      <w:r w:rsidR="00AA4D4C" w:rsidRPr="002E1165">
        <w:rPr>
          <w:rFonts w:ascii="Times New Roman" w:hAnsi="Times New Roman"/>
          <w:sz w:val="24"/>
          <w:szCs w:val="24"/>
        </w:rPr>
        <w:t>)</w:t>
      </w:r>
      <w:r w:rsidRPr="002E1165">
        <w:rPr>
          <w:rFonts w:ascii="Times New Roman" w:hAnsi="Times New Roman"/>
          <w:sz w:val="24"/>
          <w:szCs w:val="24"/>
        </w:rPr>
        <w:t xml:space="preserve"> (Oxford: The Clarendon Press, Oxford University Press</w:t>
      </w:r>
      <w:r w:rsidR="00C720A8" w:rsidRPr="002E1165">
        <w:rPr>
          <w:rFonts w:ascii="Times New Roman" w:hAnsi="Times New Roman"/>
          <w:sz w:val="24"/>
          <w:szCs w:val="24"/>
        </w:rPr>
        <w:t xml:space="preserve">, </w:t>
      </w:r>
      <w:r w:rsidRPr="002E1165">
        <w:rPr>
          <w:rFonts w:ascii="Times New Roman" w:hAnsi="Times New Roman"/>
          <w:sz w:val="24"/>
          <w:szCs w:val="24"/>
        </w:rPr>
        <w:t>2011)</w:t>
      </w:r>
    </w:p>
    <w:p w14:paraId="31D7B23B" w14:textId="77777777" w:rsidR="002E116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2E1165">
        <w:rPr>
          <w:rFonts w:ascii="Times New Roman" w:hAnsi="Times New Roman"/>
          <w:i/>
          <w:iCs/>
          <w:sz w:val="24"/>
          <w:szCs w:val="24"/>
        </w:rPr>
        <w:t>Intricate Ethics: Rights, Responsibilities, and Permissible Harm</w:t>
      </w:r>
      <w:r w:rsidR="00C720A8" w:rsidRPr="002E1165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Pr="002E1165">
        <w:rPr>
          <w:rFonts w:ascii="Times New Roman" w:hAnsi="Times New Roman"/>
          <w:sz w:val="24"/>
          <w:szCs w:val="24"/>
        </w:rPr>
        <w:t>in Oxford Ethics Series</w:t>
      </w:r>
      <w:r w:rsidR="00F26A4D" w:rsidRPr="002E1165">
        <w:rPr>
          <w:rFonts w:ascii="Times New Roman" w:hAnsi="Times New Roman"/>
          <w:sz w:val="24"/>
          <w:szCs w:val="24"/>
        </w:rPr>
        <w:t xml:space="preserve"> </w:t>
      </w:r>
      <w:r w:rsidR="00F26A4D" w:rsidRPr="002E1165">
        <w:rPr>
          <w:rFonts w:ascii="Times New Roman" w:hAnsi="Times New Roman"/>
          <w:sz w:val="24"/>
          <w:szCs w:val="24"/>
        </w:rPr>
        <w:lastRenderedPageBreak/>
        <w:t>(</w:t>
      </w:r>
      <w:r w:rsidRPr="002E1165">
        <w:rPr>
          <w:rFonts w:ascii="Times New Roman" w:hAnsi="Times New Roman"/>
          <w:sz w:val="24"/>
          <w:szCs w:val="24"/>
        </w:rPr>
        <w:t>New York: Oxford University Press, 2007</w:t>
      </w:r>
      <w:r w:rsidR="00DF7855" w:rsidRPr="002E1165">
        <w:rPr>
          <w:rFonts w:ascii="Times New Roman" w:hAnsi="Times New Roman"/>
          <w:sz w:val="24"/>
          <w:szCs w:val="24"/>
        </w:rPr>
        <w:t>)</w:t>
      </w:r>
    </w:p>
    <w:p w14:paraId="685A3CEB" w14:textId="5D12B5DC" w:rsidR="003D31A2" w:rsidRPr="002E1165" w:rsidRDefault="003D31A2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2E1165">
        <w:rPr>
          <w:rFonts w:ascii="Times New Roman" w:hAnsi="Times New Roman"/>
          <w:i/>
          <w:iCs/>
          <w:sz w:val="24"/>
          <w:szCs w:val="24"/>
        </w:rPr>
        <w:t>Morality, Mortality, Volume II: Rights, Duties, and Status</w:t>
      </w:r>
      <w:r w:rsidRPr="002E1165">
        <w:rPr>
          <w:rFonts w:ascii="Times New Roman" w:hAnsi="Times New Roman"/>
          <w:sz w:val="24"/>
          <w:szCs w:val="24"/>
        </w:rPr>
        <w:t>, in a series edited by Derek Parfit (New York: Oxford University Press, 1996)</w:t>
      </w:r>
    </w:p>
    <w:p w14:paraId="6E46FC3E" w14:textId="2A018CFF" w:rsidR="002926C1" w:rsidRPr="004166C5" w:rsidRDefault="00992DD0" w:rsidP="002E1165">
      <w:pPr>
        <w:pStyle w:val="ListParagraph"/>
        <w:keepNext/>
        <w:keepLines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i/>
          <w:iCs/>
          <w:sz w:val="24"/>
          <w:szCs w:val="24"/>
        </w:rPr>
      </w:pPr>
      <w:r w:rsidRPr="004166C5">
        <w:rPr>
          <w:rFonts w:ascii="Times New Roman" w:hAnsi="Times New Roman"/>
          <w:i/>
          <w:iCs/>
          <w:sz w:val="24"/>
          <w:szCs w:val="24"/>
        </w:rPr>
        <w:t>Morality, Mortality, Volume</w:t>
      </w:r>
      <w:r w:rsidR="00B57FA3" w:rsidRPr="004166C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Pr="004166C5">
        <w:rPr>
          <w:rFonts w:ascii="Times New Roman" w:hAnsi="Times New Roman"/>
          <w:i/>
          <w:iCs/>
          <w:sz w:val="24"/>
          <w:szCs w:val="24"/>
        </w:rPr>
        <w:t>I</w:t>
      </w:r>
      <w:r w:rsidR="00875D9A" w:rsidRPr="004166C5">
        <w:rPr>
          <w:rFonts w:ascii="Times New Roman" w:hAnsi="Times New Roman"/>
          <w:i/>
          <w:iCs/>
          <w:sz w:val="24"/>
          <w:szCs w:val="24"/>
        </w:rPr>
        <w:t>: Death and Whom to Save From It</w:t>
      </w:r>
      <w:r w:rsidRPr="004166C5">
        <w:rPr>
          <w:rFonts w:ascii="Times New Roman" w:hAnsi="Times New Roman"/>
          <w:sz w:val="24"/>
          <w:szCs w:val="24"/>
        </w:rPr>
        <w:t>, in a series edited by Derek Parfit</w:t>
      </w:r>
      <w:r w:rsidR="00B57FA3" w:rsidRPr="004166C5">
        <w:rPr>
          <w:rFonts w:ascii="Times New Roman" w:hAnsi="Times New Roman"/>
          <w:sz w:val="24"/>
          <w:szCs w:val="24"/>
        </w:rPr>
        <w:t xml:space="preserve"> </w:t>
      </w:r>
      <w:r w:rsidR="00875D9A" w:rsidRPr="004166C5">
        <w:rPr>
          <w:rFonts w:ascii="Times New Roman" w:hAnsi="Times New Roman"/>
          <w:sz w:val="24"/>
          <w:szCs w:val="24"/>
        </w:rPr>
        <w:t xml:space="preserve">(New York: </w:t>
      </w:r>
      <w:r w:rsidRPr="004166C5">
        <w:rPr>
          <w:rFonts w:ascii="Times New Roman" w:hAnsi="Times New Roman"/>
          <w:sz w:val="24"/>
          <w:szCs w:val="24"/>
        </w:rPr>
        <w:t>Oxford University</w:t>
      </w:r>
      <w:r w:rsidR="00875D9A" w:rsidRPr="004166C5">
        <w:rPr>
          <w:rFonts w:ascii="Times New Roman" w:hAnsi="Times New Roman"/>
          <w:sz w:val="24"/>
          <w:szCs w:val="24"/>
        </w:rPr>
        <w:t xml:space="preserve"> Press, 1993</w:t>
      </w:r>
      <w:r w:rsidR="00603BE4">
        <w:rPr>
          <w:rFonts w:ascii="Times New Roman" w:hAnsi="Times New Roman"/>
          <w:sz w:val="24"/>
          <w:szCs w:val="24"/>
        </w:rPr>
        <w:t>)</w:t>
      </w:r>
      <w:r w:rsidRPr="004166C5">
        <w:rPr>
          <w:rFonts w:ascii="Times New Roman" w:hAnsi="Times New Roman"/>
          <w:sz w:val="24"/>
          <w:szCs w:val="24"/>
        </w:rPr>
        <w:t xml:space="preserve"> </w:t>
      </w:r>
    </w:p>
    <w:p w14:paraId="51606CE2" w14:textId="3C554431" w:rsidR="00E62AE1" w:rsidRPr="004166C5" w:rsidRDefault="00992DD0" w:rsidP="002E1165">
      <w:pPr>
        <w:pStyle w:val="ListParagraph"/>
        <w:keepNext/>
        <w:keepLines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i/>
          <w:iCs/>
          <w:sz w:val="24"/>
          <w:szCs w:val="24"/>
        </w:rPr>
      </w:pPr>
      <w:r w:rsidRPr="004166C5">
        <w:rPr>
          <w:rFonts w:ascii="Times New Roman" w:hAnsi="Times New Roman"/>
          <w:i/>
          <w:iCs/>
          <w:sz w:val="24"/>
          <w:szCs w:val="24"/>
        </w:rPr>
        <w:t>Creation and Abortion</w:t>
      </w:r>
      <w:r w:rsidRPr="004166C5">
        <w:rPr>
          <w:rFonts w:ascii="Times New Roman" w:hAnsi="Times New Roman"/>
          <w:sz w:val="24"/>
          <w:szCs w:val="24"/>
        </w:rPr>
        <w:t xml:space="preserve"> </w:t>
      </w:r>
      <w:r w:rsidR="002926C1" w:rsidRPr="004166C5">
        <w:rPr>
          <w:rFonts w:ascii="Times New Roman" w:hAnsi="Times New Roman"/>
          <w:sz w:val="24"/>
          <w:szCs w:val="24"/>
        </w:rPr>
        <w:t>(</w:t>
      </w:r>
      <w:r w:rsidRPr="004166C5">
        <w:rPr>
          <w:rFonts w:ascii="Times New Roman" w:hAnsi="Times New Roman"/>
          <w:sz w:val="24"/>
          <w:szCs w:val="24"/>
        </w:rPr>
        <w:t>New York: Oxford University Press, 1992</w:t>
      </w:r>
      <w:r w:rsidR="002926C1" w:rsidRPr="004166C5">
        <w:rPr>
          <w:rFonts w:ascii="Times New Roman" w:hAnsi="Times New Roman"/>
          <w:sz w:val="24"/>
          <w:szCs w:val="24"/>
        </w:rPr>
        <w:t>)</w:t>
      </w:r>
    </w:p>
    <w:p w14:paraId="4101652C" w14:textId="77777777" w:rsidR="00E62AE1" w:rsidRPr="004166C5" w:rsidRDefault="00E62AE1" w:rsidP="002E1165">
      <w:pPr>
        <w:widowControl w:val="0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625E7D6A" w14:textId="77777777" w:rsidR="004C537B" w:rsidRDefault="0039445E" w:rsidP="002E1165">
      <w:pPr>
        <w:widowControl w:val="0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="00992DD0" w:rsidRPr="002E1165">
        <w:rPr>
          <w:rFonts w:ascii="Times New Roman" w:hAnsi="Times New Roman"/>
          <w:b/>
          <w:bCs/>
          <w:sz w:val="24"/>
          <w:szCs w:val="24"/>
        </w:rPr>
        <w:t>Journal Articles, Chapters, and Papers</w:t>
      </w:r>
    </w:p>
    <w:p w14:paraId="26144FD9" w14:textId="77777777" w:rsidR="0002150A" w:rsidRDefault="0002150A" w:rsidP="002E1165">
      <w:pPr>
        <w:widowControl w:val="0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</w:p>
    <w:p w14:paraId="0FFBCC1F" w14:textId="226B3171" w:rsidR="00C6642F" w:rsidRDefault="00C6642F" w:rsidP="00295816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bookmarkStart w:id="1" w:name="_Hlk114859650"/>
      <w:r>
        <w:rPr>
          <w:rFonts w:ascii="Times New Roman" w:hAnsi="Times New Roman"/>
          <w:sz w:val="24"/>
          <w:szCs w:val="24"/>
        </w:rPr>
        <w:t xml:space="preserve">“Diversity and Excellence,” forthcoming in </w:t>
      </w:r>
      <w:r>
        <w:rPr>
          <w:rFonts w:ascii="Times New Roman" w:hAnsi="Times New Roman"/>
          <w:i/>
          <w:iCs/>
          <w:sz w:val="24"/>
          <w:szCs w:val="24"/>
        </w:rPr>
        <w:t>Social Philosophy and Policy,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February,</w:t>
      </w:r>
      <w:proofErr w:type="gramEnd"/>
      <w:r>
        <w:rPr>
          <w:rFonts w:ascii="Times New Roman" w:hAnsi="Times New Roman"/>
          <w:sz w:val="24"/>
          <w:szCs w:val="24"/>
        </w:rPr>
        <w:t xml:space="preserve"> 2027.</w:t>
      </w:r>
    </w:p>
    <w:p w14:paraId="7CD82ACE" w14:textId="05547D04" w:rsidR="00295816" w:rsidRPr="004166C5" w:rsidRDefault="00295816" w:rsidP="00295816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>The Death of Mortals and the Suicide of Immortals” forthcoming in</w:t>
      </w:r>
      <w:r w:rsidRPr="004166C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iCs/>
          <w:sz w:val="24"/>
          <w:szCs w:val="24"/>
        </w:rPr>
        <w:t xml:space="preserve">Time, Meaning, and Value </w:t>
      </w:r>
      <w:r>
        <w:rPr>
          <w:rFonts w:ascii="Times New Roman" w:hAnsi="Times New Roman"/>
          <w:sz w:val="24"/>
          <w:szCs w:val="24"/>
        </w:rPr>
        <w:t>to be published by Oxford University Press</w:t>
      </w:r>
    </w:p>
    <w:p w14:paraId="0BEF0C10" w14:textId="77777777" w:rsidR="00295816" w:rsidRPr="004166C5" w:rsidRDefault="00295816" w:rsidP="00295816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“The Points of Moral Philosophy” (for volume edited by Roger Crisp </w:t>
      </w:r>
      <w:r>
        <w:rPr>
          <w:rFonts w:ascii="Times New Roman" w:hAnsi="Times New Roman"/>
          <w:sz w:val="24"/>
          <w:szCs w:val="24"/>
        </w:rPr>
        <w:t xml:space="preserve">to be published by </w:t>
      </w:r>
      <w:r w:rsidRPr="004166C5">
        <w:rPr>
          <w:rFonts w:ascii="Times New Roman" w:hAnsi="Times New Roman"/>
          <w:sz w:val="24"/>
          <w:szCs w:val="24"/>
        </w:rPr>
        <w:t>Routledge)</w:t>
      </w:r>
    </w:p>
    <w:p w14:paraId="3C9BE254" w14:textId="6682D441" w:rsidR="0002150A" w:rsidRPr="0002150A" w:rsidRDefault="0002150A" w:rsidP="00982EB7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“Creating People for Better or Worse,” forthcoming</w:t>
      </w:r>
      <w:r w:rsidR="00C13B9D">
        <w:rPr>
          <w:rFonts w:ascii="Times New Roman" w:hAnsi="Times New Roman"/>
          <w:bCs/>
          <w:sz w:val="24"/>
          <w:szCs w:val="24"/>
        </w:rPr>
        <w:t xml:space="preserve"> as commentary</w:t>
      </w:r>
      <w:r>
        <w:rPr>
          <w:rFonts w:ascii="Times New Roman" w:hAnsi="Times New Roman"/>
          <w:bCs/>
          <w:sz w:val="24"/>
          <w:szCs w:val="24"/>
        </w:rPr>
        <w:t xml:space="preserve"> in </w:t>
      </w:r>
      <w:r w:rsidRPr="00C13B9D">
        <w:rPr>
          <w:rFonts w:ascii="Times New Roman" w:hAnsi="Times New Roman"/>
          <w:bCs/>
          <w:i/>
          <w:iCs/>
          <w:sz w:val="24"/>
          <w:szCs w:val="24"/>
        </w:rPr>
        <w:t>Lanson Lecture 2023</w:t>
      </w:r>
      <w:r>
        <w:rPr>
          <w:rFonts w:ascii="Times New Roman" w:hAnsi="Times New Roman"/>
          <w:bCs/>
          <w:sz w:val="24"/>
          <w:szCs w:val="24"/>
        </w:rPr>
        <w:t xml:space="preserve"> volume.</w:t>
      </w:r>
    </w:p>
    <w:p w14:paraId="7AF206AF" w14:textId="72643AE2" w:rsidR="0002150A" w:rsidRPr="0002150A" w:rsidRDefault="0002150A" w:rsidP="00982EB7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“</w:t>
      </w:r>
      <w:proofErr w:type="spellStart"/>
      <w:r>
        <w:rPr>
          <w:rFonts w:ascii="Times New Roman" w:hAnsi="Times New Roman"/>
          <w:sz w:val="24"/>
          <w:szCs w:val="24"/>
        </w:rPr>
        <w:t>Nonconsequentialism</w:t>
      </w:r>
      <w:proofErr w:type="spellEnd"/>
      <w:r>
        <w:rPr>
          <w:rFonts w:ascii="Times New Roman" w:hAnsi="Times New Roman"/>
          <w:sz w:val="24"/>
          <w:szCs w:val="24"/>
        </w:rPr>
        <w:t xml:space="preserve"> and Climate Change,” forthcoming in </w:t>
      </w:r>
      <w:r w:rsidRPr="0002150A">
        <w:rPr>
          <w:rFonts w:ascii="Times New Roman" w:hAnsi="Times New Roman"/>
          <w:i/>
          <w:iCs/>
          <w:sz w:val="24"/>
          <w:szCs w:val="24"/>
        </w:rPr>
        <w:t>N</w:t>
      </w:r>
      <w:r>
        <w:rPr>
          <w:rFonts w:ascii="Times New Roman" w:hAnsi="Times New Roman"/>
          <w:i/>
          <w:iCs/>
          <w:sz w:val="24"/>
          <w:szCs w:val="24"/>
        </w:rPr>
        <w:t xml:space="preserve">omos Volume on </w:t>
      </w:r>
      <w:r w:rsidRPr="0002150A">
        <w:rPr>
          <w:rFonts w:ascii="Times New Roman" w:hAnsi="Times New Roman"/>
          <w:i/>
          <w:iCs/>
          <w:sz w:val="24"/>
          <w:szCs w:val="24"/>
        </w:rPr>
        <w:t>Climate</w:t>
      </w:r>
      <w:r>
        <w:rPr>
          <w:rFonts w:ascii="Times New Roman" w:hAnsi="Times New Roman"/>
          <w:i/>
          <w:iCs/>
          <w:sz w:val="24"/>
          <w:szCs w:val="24"/>
        </w:rPr>
        <w:t xml:space="preserve"> Change </w:t>
      </w:r>
      <w:r>
        <w:rPr>
          <w:rFonts w:ascii="Times New Roman" w:hAnsi="Times New Roman"/>
          <w:sz w:val="24"/>
          <w:szCs w:val="24"/>
        </w:rPr>
        <w:t>(N.Y.: N.Y.U. Press</w:t>
      </w:r>
      <w:r w:rsidR="00DD3EC0">
        <w:rPr>
          <w:rFonts w:ascii="Times New Roman" w:hAnsi="Times New Roman"/>
          <w:sz w:val="24"/>
          <w:szCs w:val="24"/>
        </w:rPr>
        <w:t>, 2026</w:t>
      </w:r>
      <w:r w:rsidR="00AC16EF">
        <w:rPr>
          <w:rFonts w:ascii="Times New Roman" w:hAnsi="Times New Roman"/>
          <w:sz w:val="24"/>
          <w:szCs w:val="24"/>
        </w:rPr>
        <w:t>)</w:t>
      </w:r>
    </w:p>
    <w:p w14:paraId="22321E1E" w14:textId="587CBA6A" w:rsidR="003D716D" w:rsidRPr="00465B2B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D27417" w:rsidRPr="004166C5">
        <w:rPr>
          <w:rFonts w:ascii="Times New Roman" w:hAnsi="Times New Roman"/>
          <w:sz w:val="24"/>
          <w:szCs w:val="24"/>
        </w:rPr>
        <w:t>The Rationality of Suicide,</w:t>
      </w:r>
      <w:r w:rsidRPr="004166C5">
        <w:rPr>
          <w:rFonts w:ascii="Times New Roman" w:hAnsi="Times New Roman"/>
          <w:sz w:val="24"/>
          <w:szCs w:val="24"/>
        </w:rPr>
        <w:t>”</w:t>
      </w:r>
      <w:r w:rsidR="00D27417" w:rsidRPr="004166C5">
        <w:rPr>
          <w:rFonts w:ascii="Times New Roman" w:hAnsi="Times New Roman"/>
          <w:sz w:val="24"/>
          <w:szCs w:val="24"/>
        </w:rPr>
        <w:t xml:space="preserve"> forthcoming in </w:t>
      </w:r>
      <w:r w:rsidR="00E84FF3" w:rsidRPr="004166C5">
        <w:rPr>
          <w:rFonts w:ascii="Times New Roman" w:hAnsi="Times New Roman"/>
          <w:i/>
          <w:iCs/>
          <w:sz w:val="24"/>
          <w:szCs w:val="24"/>
        </w:rPr>
        <w:t xml:space="preserve">The Oxford Handbook of the Philosophy of Suicide </w:t>
      </w:r>
      <w:r w:rsidR="00E84FF3" w:rsidRPr="004166C5">
        <w:rPr>
          <w:rFonts w:ascii="Times New Roman" w:hAnsi="Times New Roman"/>
          <w:sz w:val="24"/>
          <w:szCs w:val="24"/>
        </w:rPr>
        <w:t xml:space="preserve">ed. M. </w:t>
      </w:r>
      <w:proofErr w:type="spellStart"/>
      <w:r w:rsidR="00E84FF3" w:rsidRPr="004166C5">
        <w:rPr>
          <w:rFonts w:ascii="Times New Roman" w:hAnsi="Times New Roman"/>
          <w:sz w:val="24"/>
          <w:szCs w:val="24"/>
        </w:rPr>
        <w:t>Cholbi</w:t>
      </w:r>
      <w:proofErr w:type="spellEnd"/>
      <w:r w:rsidR="00E84FF3" w:rsidRPr="004166C5">
        <w:rPr>
          <w:rFonts w:ascii="Times New Roman" w:hAnsi="Times New Roman"/>
          <w:sz w:val="24"/>
          <w:szCs w:val="24"/>
        </w:rPr>
        <w:t xml:space="preserve"> </w:t>
      </w:r>
      <w:r w:rsidR="001079A2" w:rsidRPr="004166C5">
        <w:rPr>
          <w:rFonts w:ascii="Times New Roman" w:hAnsi="Times New Roman"/>
          <w:sz w:val="24"/>
          <w:szCs w:val="24"/>
        </w:rPr>
        <w:t xml:space="preserve">and P. </w:t>
      </w:r>
      <w:proofErr w:type="spellStart"/>
      <w:r w:rsidR="001079A2" w:rsidRPr="004166C5">
        <w:rPr>
          <w:rFonts w:ascii="Times New Roman" w:hAnsi="Times New Roman"/>
          <w:sz w:val="24"/>
          <w:szCs w:val="24"/>
        </w:rPr>
        <w:t>Stellino</w:t>
      </w:r>
      <w:proofErr w:type="spellEnd"/>
      <w:r w:rsidR="00671F50">
        <w:rPr>
          <w:rFonts w:ascii="Times New Roman" w:hAnsi="Times New Roman"/>
          <w:sz w:val="24"/>
          <w:szCs w:val="24"/>
        </w:rPr>
        <w:t xml:space="preserve"> </w:t>
      </w:r>
    </w:p>
    <w:p w14:paraId="7D4AFB8C" w14:textId="71102D52" w:rsidR="00465B2B" w:rsidRPr="00DD3EC0" w:rsidRDefault="00465B2B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“Waldron on Dignity and Old Age,” forthcoming in </w:t>
      </w:r>
      <w:r>
        <w:rPr>
          <w:rFonts w:ascii="Times New Roman" w:hAnsi="Times New Roman"/>
          <w:i/>
          <w:iCs/>
          <w:sz w:val="24"/>
          <w:szCs w:val="24"/>
        </w:rPr>
        <w:t>Washington University Review of Philosophy,</w:t>
      </w:r>
      <w:r>
        <w:rPr>
          <w:rFonts w:ascii="Times New Roman" w:hAnsi="Times New Roman"/>
          <w:sz w:val="24"/>
          <w:szCs w:val="24"/>
        </w:rPr>
        <w:t xml:space="preserve"> 2025</w:t>
      </w:r>
    </w:p>
    <w:p w14:paraId="7C9DE2B8" w14:textId="6058D789" w:rsidR="00DD3EC0" w:rsidRPr="00DD3EC0" w:rsidRDefault="00DD3EC0" w:rsidP="00BF2187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DD3EC0">
        <w:rPr>
          <w:rFonts w:ascii="Times New Roman" w:hAnsi="Times New Roman"/>
          <w:sz w:val="24"/>
          <w:szCs w:val="24"/>
        </w:rPr>
        <w:t>“Philosophy and Art with Derek Parfit,”</w:t>
      </w:r>
      <w:r>
        <w:rPr>
          <w:rFonts w:ascii="Times New Roman" w:hAnsi="Times New Roman"/>
          <w:sz w:val="24"/>
          <w:szCs w:val="24"/>
        </w:rPr>
        <w:t xml:space="preserve"> </w:t>
      </w:r>
      <w:r w:rsidRPr="00DD3EC0">
        <w:rPr>
          <w:rFonts w:ascii="Times New Roman" w:hAnsi="Times New Roman"/>
          <w:sz w:val="24"/>
          <w:szCs w:val="24"/>
        </w:rPr>
        <w:t xml:space="preserve">in </w:t>
      </w:r>
      <w:r w:rsidRPr="00DD3EC0">
        <w:rPr>
          <w:rFonts w:ascii="Times New Roman" w:hAnsi="Times New Roman"/>
          <w:i/>
          <w:iCs/>
          <w:sz w:val="24"/>
          <w:szCs w:val="24"/>
        </w:rPr>
        <w:t>Festschrift for Derek Parfit</w:t>
      </w:r>
      <w:r>
        <w:rPr>
          <w:rFonts w:ascii="Times New Roman" w:hAnsi="Times New Roman"/>
          <w:sz w:val="24"/>
          <w:szCs w:val="24"/>
        </w:rPr>
        <w:t xml:space="preserve">, </w:t>
      </w:r>
      <w:r w:rsidRPr="00DD3EC0">
        <w:rPr>
          <w:rFonts w:ascii="Times New Roman" w:hAnsi="Times New Roman"/>
          <w:sz w:val="24"/>
          <w:szCs w:val="24"/>
        </w:rPr>
        <w:t>ed</w:t>
      </w:r>
      <w:r>
        <w:rPr>
          <w:rFonts w:ascii="Times New Roman" w:hAnsi="Times New Roman"/>
          <w:sz w:val="24"/>
          <w:szCs w:val="24"/>
        </w:rPr>
        <w:t>s</w:t>
      </w:r>
      <w:r w:rsidRPr="00DD3EC0">
        <w:rPr>
          <w:rFonts w:ascii="Times New Roman" w:hAnsi="Times New Roman"/>
          <w:sz w:val="24"/>
          <w:szCs w:val="24"/>
        </w:rPr>
        <w:t xml:space="preserve">. J. McMahan et al, </w:t>
      </w:r>
      <w:r>
        <w:rPr>
          <w:rFonts w:ascii="Times New Roman" w:hAnsi="Times New Roman"/>
          <w:sz w:val="24"/>
          <w:szCs w:val="24"/>
        </w:rPr>
        <w:t xml:space="preserve">(Oxford: </w:t>
      </w:r>
      <w:r w:rsidRPr="00DD3EC0">
        <w:rPr>
          <w:rFonts w:ascii="Times New Roman" w:hAnsi="Times New Roman"/>
          <w:sz w:val="24"/>
          <w:szCs w:val="24"/>
        </w:rPr>
        <w:t>Oxford University Press</w:t>
      </w:r>
      <w:r>
        <w:rPr>
          <w:rFonts w:ascii="Times New Roman" w:hAnsi="Times New Roman"/>
          <w:sz w:val="24"/>
          <w:szCs w:val="24"/>
        </w:rPr>
        <w:t>, 2025</w:t>
      </w:r>
      <w:r w:rsidRPr="00DD3EC0">
        <w:rPr>
          <w:rFonts w:ascii="Times New Roman" w:hAnsi="Times New Roman"/>
          <w:sz w:val="24"/>
          <w:szCs w:val="24"/>
        </w:rPr>
        <w:t>)</w:t>
      </w:r>
    </w:p>
    <w:p w14:paraId="2B3651A5" w14:textId="568EC3B4" w:rsidR="003D716D" w:rsidRPr="00AC16EF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375224" w:rsidRPr="004166C5">
        <w:rPr>
          <w:rFonts w:ascii="Times New Roman" w:hAnsi="Times New Roman"/>
          <w:sz w:val="24"/>
          <w:szCs w:val="24"/>
        </w:rPr>
        <w:t>Health Policy and Innocent Threats: Abortion</w:t>
      </w:r>
      <w:r w:rsidR="00364A95">
        <w:rPr>
          <w:rFonts w:ascii="Times New Roman" w:hAnsi="Times New Roman"/>
          <w:sz w:val="24"/>
          <w:szCs w:val="24"/>
        </w:rPr>
        <w:t xml:space="preserve"> and </w:t>
      </w:r>
      <w:r w:rsidR="0002150A">
        <w:rPr>
          <w:rFonts w:ascii="Times New Roman" w:hAnsi="Times New Roman"/>
          <w:sz w:val="24"/>
          <w:szCs w:val="24"/>
        </w:rPr>
        <w:t>Time Limits,</w:t>
      </w:r>
      <w:r w:rsidR="00364A95">
        <w:rPr>
          <w:rFonts w:ascii="Times New Roman" w:hAnsi="Times New Roman"/>
          <w:sz w:val="24"/>
          <w:szCs w:val="24"/>
        </w:rPr>
        <w:t xml:space="preserve"> </w:t>
      </w:r>
      <w:r w:rsidR="00375224" w:rsidRPr="004166C5">
        <w:rPr>
          <w:rFonts w:ascii="Times New Roman" w:hAnsi="Times New Roman"/>
          <w:sz w:val="24"/>
          <w:szCs w:val="24"/>
        </w:rPr>
        <w:t>Pandemics</w:t>
      </w:r>
      <w:r w:rsidR="00364A95">
        <w:rPr>
          <w:rFonts w:ascii="Times New Roman" w:hAnsi="Times New Roman"/>
          <w:sz w:val="24"/>
          <w:szCs w:val="24"/>
        </w:rPr>
        <w:t xml:space="preserve"> and Harm</w:t>
      </w:r>
      <w:r w:rsidR="00FE1D76">
        <w:rPr>
          <w:rFonts w:ascii="Times New Roman" w:hAnsi="Times New Roman"/>
          <w:sz w:val="24"/>
          <w:szCs w:val="24"/>
        </w:rPr>
        <w:t xml:space="preserve"> Prevention </w:t>
      </w:r>
      <w:r w:rsidR="00375224" w:rsidRPr="004166C5">
        <w:rPr>
          <w:rFonts w:ascii="Times New Roman" w:hAnsi="Times New Roman"/>
          <w:sz w:val="24"/>
          <w:szCs w:val="24"/>
        </w:rPr>
        <w:t>,</w:t>
      </w:r>
      <w:r w:rsidRPr="004166C5">
        <w:rPr>
          <w:rFonts w:ascii="Times New Roman" w:hAnsi="Times New Roman"/>
          <w:sz w:val="24"/>
          <w:szCs w:val="24"/>
        </w:rPr>
        <w:t>”</w:t>
      </w:r>
      <w:r w:rsidR="00375224" w:rsidRPr="004166C5">
        <w:rPr>
          <w:rFonts w:ascii="Times New Roman" w:hAnsi="Times New Roman"/>
          <w:sz w:val="24"/>
          <w:szCs w:val="24"/>
        </w:rPr>
        <w:t xml:space="preserve"> </w:t>
      </w:r>
      <w:r w:rsidR="00375224" w:rsidRPr="004166C5">
        <w:rPr>
          <w:rFonts w:ascii="Times New Roman" w:hAnsi="Times New Roman"/>
          <w:i/>
          <w:iCs/>
          <w:sz w:val="24"/>
          <w:szCs w:val="24"/>
        </w:rPr>
        <w:t>Social Philosophy and Policy</w:t>
      </w:r>
      <w:r w:rsidR="00375224" w:rsidRPr="004166C5">
        <w:rPr>
          <w:rFonts w:ascii="Times New Roman" w:hAnsi="Times New Roman"/>
          <w:sz w:val="24"/>
          <w:szCs w:val="24"/>
        </w:rPr>
        <w:t xml:space="preserve">, </w:t>
      </w:r>
      <w:r w:rsidR="00FE1D76">
        <w:rPr>
          <w:rFonts w:ascii="Times New Roman" w:hAnsi="Times New Roman"/>
          <w:sz w:val="24"/>
          <w:szCs w:val="24"/>
        </w:rPr>
        <w:t xml:space="preserve">Vol. 41, no. 2, Winter </w:t>
      </w:r>
      <w:r w:rsidR="00375224" w:rsidRPr="004166C5">
        <w:rPr>
          <w:rFonts w:ascii="Times New Roman" w:hAnsi="Times New Roman"/>
          <w:sz w:val="24"/>
          <w:szCs w:val="24"/>
        </w:rPr>
        <w:t>2024</w:t>
      </w:r>
      <w:r w:rsidR="00FE1D76">
        <w:rPr>
          <w:rFonts w:ascii="Times New Roman" w:hAnsi="Times New Roman"/>
          <w:sz w:val="24"/>
          <w:szCs w:val="24"/>
        </w:rPr>
        <w:t xml:space="preserve"> </w:t>
      </w:r>
      <w:r w:rsidR="00465B2B">
        <w:rPr>
          <w:rFonts w:ascii="Times New Roman" w:hAnsi="Times New Roman"/>
          <w:sz w:val="24"/>
          <w:szCs w:val="24"/>
        </w:rPr>
        <w:t xml:space="preserve"> </w:t>
      </w:r>
    </w:p>
    <w:p w14:paraId="24EB730B" w14:textId="5D9F3327" w:rsidR="00AC16EF" w:rsidRPr="00AC16EF" w:rsidRDefault="00AC16EF" w:rsidP="005D1C7B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AC16EF">
        <w:rPr>
          <w:rFonts w:ascii="Times New Roman" w:hAnsi="Times New Roman"/>
          <w:bCs/>
          <w:sz w:val="24"/>
          <w:szCs w:val="24"/>
        </w:rPr>
        <w:t>“Israel, Palestine, and the Consequences of Wrong Acts in War,” in</w:t>
      </w:r>
      <w:r w:rsidRPr="00AC16EF">
        <w:rPr>
          <w:rFonts w:ascii="Times New Roman" w:hAnsi="Times New Roman"/>
          <w:bCs/>
          <w:i/>
          <w:iCs/>
          <w:sz w:val="24"/>
          <w:szCs w:val="24"/>
        </w:rPr>
        <w:t xml:space="preserve"> Public Ethics</w:t>
      </w:r>
      <w:r w:rsidRPr="00AC16EF">
        <w:rPr>
          <w:rFonts w:ascii="Times New Roman" w:hAnsi="Times New Roman"/>
          <w:bCs/>
          <w:sz w:val="24"/>
          <w:szCs w:val="24"/>
        </w:rPr>
        <w:t xml:space="preserve"> at Stockholm Centre for War and Peace website </w:t>
      </w:r>
      <w:hyperlink r:id="rId5" w:history="1">
        <w:r w:rsidRPr="00AC16EF">
          <w:rPr>
            <w:rStyle w:val="Hyperlink"/>
            <w:rFonts w:ascii="Times New Roman" w:hAnsi="Times New Roman"/>
            <w:bCs/>
            <w:sz w:val="24"/>
            <w:szCs w:val="24"/>
          </w:rPr>
          <w:t>Israel, Palestine, and the Consequences of Wrong Acts in War (publicethics.org)</w:t>
        </w:r>
      </w:hyperlink>
      <w:r w:rsidR="006D6E1C">
        <w:rPr>
          <w:rStyle w:val="Hyperlink"/>
          <w:rFonts w:ascii="Times New Roman" w:hAnsi="Times New Roman"/>
          <w:bCs/>
          <w:sz w:val="24"/>
          <w:szCs w:val="24"/>
        </w:rPr>
        <w:t>, July 2024</w:t>
      </w:r>
    </w:p>
    <w:p w14:paraId="3EBE1565" w14:textId="04E3FF6B" w:rsidR="004C537B" w:rsidRPr="004166C5" w:rsidRDefault="004C537B" w:rsidP="004C537B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“Physician Assisted Suicide and the Objections of Gorsuch,” in </w:t>
      </w:r>
      <w:r w:rsidRPr="004166C5">
        <w:rPr>
          <w:rFonts w:ascii="Times New Roman" w:hAnsi="Times New Roman"/>
          <w:i/>
          <w:sz w:val="24"/>
          <w:szCs w:val="24"/>
        </w:rPr>
        <w:t xml:space="preserve">Lanson Lectures in Bioethics, </w:t>
      </w:r>
      <w:r w:rsidRPr="004166C5">
        <w:rPr>
          <w:rFonts w:ascii="Times New Roman" w:hAnsi="Times New Roman"/>
          <w:sz w:val="24"/>
          <w:szCs w:val="24"/>
        </w:rPr>
        <w:t>ed. Hon-Lam Li</w:t>
      </w:r>
      <w:r>
        <w:rPr>
          <w:rFonts w:ascii="Times New Roman" w:hAnsi="Times New Roman"/>
          <w:sz w:val="24"/>
          <w:szCs w:val="24"/>
        </w:rPr>
        <w:t xml:space="preserve"> (</w:t>
      </w:r>
      <w:r w:rsidRPr="004166C5">
        <w:rPr>
          <w:rFonts w:ascii="Times New Roman" w:hAnsi="Times New Roman"/>
          <w:iCs/>
          <w:sz w:val="24"/>
          <w:szCs w:val="24"/>
        </w:rPr>
        <w:t>Springer</w:t>
      </w:r>
      <w:r>
        <w:rPr>
          <w:rFonts w:ascii="Times New Roman" w:hAnsi="Times New Roman"/>
          <w:iCs/>
          <w:sz w:val="24"/>
          <w:szCs w:val="24"/>
        </w:rPr>
        <w:t xml:space="preserve">, </w:t>
      </w:r>
      <w:r w:rsidR="0002150A">
        <w:rPr>
          <w:rFonts w:ascii="Times New Roman" w:hAnsi="Times New Roman"/>
          <w:iCs/>
          <w:sz w:val="24"/>
          <w:szCs w:val="24"/>
        </w:rPr>
        <w:t>2024</w:t>
      </w:r>
      <w:r>
        <w:rPr>
          <w:rFonts w:ascii="Times New Roman" w:hAnsi="Times New Roman"/>
          <w:iCs/>
          <w:sz w:val="24"/>
          <w:szCs w:val="24"/>
        </w:rPr>
        <w:t>)</w:t>
      </w:r>
      <w:r w:rsidRPr="004166C5">
        <w:rPr>
          <w:rFonts w:ascii="Times New Roman" w:hAnsi="Times New Roman"/>
          <w:sz w:val="24"/>
          <w:szCs w:val="24"/>
        </w:rPr>
        <w:t xml:space="preserve"> </w:t>
      </w:r>
    </w:p>
    <w:p w14:paraId="6462F642" w14:textId="161D6DAE" w:rsidR="004C537B" w:rsidRPr="006D6E1C" w:rsidRDefault="004C537B" w:rsidP="004C537B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Pr="004166C5">
        <w:rPr>
          <w:rFonts w:ascii="Times New Roman" w:hAnsi="Times New Roman"/>
          <w:sz w:val="24"/>
          <w:szCs w:val="24"/>
        </w:rPr>
        <w:t>“Supererogation and Duty,”</w:t>
      </w:r>
      <w:r w:rsidR="0043795C">
        <w:rPr>
          <w:rFonts w:ascii="Times New Roman" w:hAnsi="Times New Roman"/>
          <w:sz w:val="24"/>
          <w:szCs w:val="24"/>
        </w:rPr>
        <w:t xml:space="preserve"> </w:t>
      </w:r>
      <w:r w:rsidRPr="004166C5">
        <w:rPr>
          <w:rFonts w:ascii="Times New Roman" w:hAnsi="Times New Roman"/>
          <w:sz w:val="24"/>
          <w:szCs w:val="24"/>
        </w:rPr>
        <w:t xml:space="preserve">in </w:t>
      </w:r>
      <w:r w:rsidRPr="004166C5">
        <w:rPr>
          <w:rFonts w:ascii="Times New Roman" w:hAnsi="Times New Roman"/>
          <w:i/>
          <w:iCs/>
          <w:sz w:val="24"/>
          <w:szCs w:val="24"/>
        </w:rPr>
        <w:t>Handbook o</w:t>
      </w:r>
      <w:r w:rsidR="00A21A9D">
        <w:rPr>
          <w:rFonts w:ascii="Times New Roman" w:hAnsi="Times New Roman"/>
          <w:i/>
          <w:iCs/>
          <w:sz w:val="24"/>
          <w:szCs w:val="24"/>
        </w:rPr>
        <w:t>f</w:t>
      </w:r>
      <w:r w:rsidRPr="004166C5">
        <w:rPr>
          <w:rFonts w:ascii="Times New Roman" w:hAnsi="Times New Roman"/>
          <w:i/>
          <w:iCs/>
          <w:sz w:val="24"/>
          <w:szCs w:val="24"/>
        </w:rPr>
        <w:t xml:space="preserve"> Supererogation</w:t>
      </w:r>
      <w:r w:rsidRPr="004166C5">
        <w:rPr>
          <w:rFonts w:ascii="Times New Roman" w:hAnsi="Times New Roman"/>
          <w:sz w:val="24"/>
          <w:szCs w:val="24"/>
        </w:rPr>
        <w:t>, ed. D. Heyd (Springer, 202</w:t>
      </w:r>
      <w:r>
        <w:rPr>
          <w:rFonts w:ascii="Times New Roman" w:hAnsi="Times New Roman"/>
          <w:sz w:val="24"/>
          <w:szCs w:val="24"/>
        </w:rPr>
        <w:t>3</w:t>
      </w:r>
      <w:r w:rsidRPr="004166C5">
        <w:rPr>
          <w:rFonts w:ascii="Times New Roman" w:hAnsi="Times New Roman"/>
          <w:sz w:val="24"/>
          <w:szCs w:val="24"/>
        </w:rPr>
        <w:t>)</w:t>
      </w:r>
    </w:p>
    <w:p w14:paraId="667FC305" w14:textId="77777777" w:rsidR="006D6E1C" w:rsidRPr="004166C5" w:rsidRDefault="006D6E1C" w:rsidP="006D6E1C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“Abortion Bans and Cruelty,” online spring 2023, in print </w:t>
      </w:r>
      <w:r w:rsidRPr="004166C5">
        <w:rPr>
          <w:rFonts w:ascii="Times New Roman" w:hAnsi="Times New Roman"/>
          <w:i/>
          <w:iCs/>
          <w:sz w:val="24"/>
          <w:szCs w:val="24"/>
        </w:rPr>
        <w:t xml:space="preserve">Journal of Practical Ethics </w:t>
      </w:r>
      <w:r w:rsidRPr="004166C5">
        <w:rPr>
          <w:rFonts w:ascii="Times New Roman" w:hAnsi="Times New Roman"/>
          <w:sz w:val="24"/>
          <w:szCs w:val="24"/>
        </w:rPr>
        <w:t>(Fall, 2023)</w:t>
      </w:r>
    </w:p>
    <w:p w14:paraId="438E221C" w14:textId="7C974B2D" w:rsidR="004C537B" w:rsidRDefault="004C537B" w:rsidP="004C537B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>
        <w:rPr>
          <w:rFonts w:ascii="Times New Roman" w:hAnsi="Times New Roman"/>
          <w:sz w:val="24"/>
          <w:szCs w:val="24"/>
        </w:rPr>
        <w:t xml:space="preserve">Allocation of Scarce Resources, </w:t>
      </w:r>
      <w:r w:rsidRPr="004166C5">
        <w:rPr>
          <w:rFonts w:ascii="Times New Roman" w:hAnsi="Times New Roman"/>
          <w:sz w:val="24"/>
          <w:szCs w:val="24"/>
        </w:rPr>
        <w:t>Disability</w:t>
      </w:r>
      <w:r w:rsidR="007236C3">
        <w:rPr>
          <w:rFonts w:ascii="Times New Roman" w:hAnsi="Times New Roman"/>
          <w:sz w:val="24"/>
          <w:szCs w:val="24"/>
        </w:rPr>
        <w:t>,</w:t>
      </w:r>
      <w:r w:rsidRPr="004166C5">
        <w:rPr>
          <w:rFonts w:ascii="Times New Roman" w:hAnsi="Times New Roman"/>
          <w:sz w:val="24"/>
          <w:szCs w:val="24"/>
        </w:rPr>
        <w:t xml:space="preserve"> and Parity” </w:t>
      </w:r>
      <w:r w:rsidRPr="004166C5">
        <w:rPr>
          <w:rFonts w:ascii="Times New Roman" w:hAnsi="Times New Roman"/>
          <w:i/>
          <w:iCs/>
          <w:sz w:val="24"/>
          <w:szCs w:val="24"/>
        </w:rPr>
        <w:t>Philosophical Studies</w:t>
      </w:r>
      <w:r>
        <w:rPr>
          <w:rFonts w:ascii="Times New Roman" w:hAnsi="Times New Roman"/>
          <w:i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(online, November 2023, in print 2024)</w:t>
      </w:r>
    </w:p>
    <w:p w14:paraId="6F083F8D" w14:textId="71F22E7F" w:rsidR="00314725" w:rsidRPr="00314725" w:rsidRDefault="00314725" w:rsidP="00722DCE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314725">
        <w:rPr>
          <w:rFonts w:ascii="Times New Roman" w:hAnsi="Times New Roman"/>
          <w:b/>
          <w:bCs/>
          <w:sz w:val="24"/>
          <w:szCs w:val="24"/>
        </w:rPr>
        <w:tab/>
      </w:r>
      <w:r w:rsidRPr="00314725">
        <w:rPr>
          <w:rFonts w:ascii="Times New Roman" w:hAnsi="Times New Roman"/>
          <w:sz w:val="24"/>
          <w:szCs w:val="24"/>
        </w:rPr>
        <w:t xml:space="preserve">“Response to Commentator on ‘Allocation of Scarce Resources, Disability, and Parity’” </w:t>
      </w:r>
      <w:r w:rsidRPr="00314725">
        <w:rPr>
          <w:rFonts w:ascii="Times New Roman" w:hAnsi="Times New Roman"/>
          <w:i/>
          <w:iCs/>
          <w:sz w:val="24"/>
          <w:szCs w:val="24"/>
        </w:rPr>
        <w:t xml:space="preserve">Philosophical Studies </w:t>
      </w:r>
      <w:r w:rsidRPr="00314725">
        <w:rPr>
          <w:rFonts w:ascii="Times New Roman" w:hAnsi="Times New Roman"/>
          <w:sz w:val="24"/>
          <w:szCs w:val="24"/>
        </w:rPr>
        <w:t>(online November 2023, in print 2024)</w:t>
      </w:r>
    </w:p>
    <w:p w14:paraId="115D4038" w14:textId="21E4F091" w:rsidR="003D716D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b/>
          <w:bCs/>
          <w:sz w:val="24"/>
          <w:szCs w:val="24"/>
        </w:rPr>
        <w:lastRenderedPageBreak/>
        <w:t>“</w:t>
      </w:r>
      <w:r w:rsidR="00563D52" w:rsidRPr="004166C5">
        <w:rPr>
          <w:rFonts w:ascii="Times New Roman" w:hAnsi="Times New Roman"/>
          <w:sz w:val="24"/>
          <w:szCs w:val="24"/>
        </w:rPr>
        <w:t>Handling Future Pandemics: Harming, Not Aiding, and Liberty,</w:t>
      </w:r>
      <w:r w:rsidRPr="004166C5">
        <w:rPr>
          <w:rFonts w:ascii="Times New Roman" w:hAnsi="Times New Roman"/>
          <w:sz w:val="24"/>
          <w:szCs w:val="24"/>
        </w:rPr>
        <w:t>”</w:t>
      </w:r>
      <w:r w:rsidR="00563D52" w:rsidRPr="004166C5">
        <w:rPr>
          <w:rFonts w:ascii="Times New Roman" w:hAnsi="Times New Roman"/>
          <w:sz w:val="24"/>
          <w:szCs w:val="24"/>
        </w:rPr>
        <w:t xml:space="preserve"> in </w:t>
      </w:r>
      <w:bookmarkStart w:id="2" w:name="_Hlk139595228"/>
      <w:r w:rsidR="00563D52" w:rsidRPr="004166C5">
        <w:rPr>
          <w:rFonts w:ascii="Times New Roman" w:hAnsi="Times New Roman"/>
          <w:i/>
          <w:iCs/>
          <w:sz w:val="24"/>
          <w:szCs w:val="24"/>
        </w:rPr>
        <w:t xml:space="preserve">Pandemic Ethics: From COVID 19 to Disease X, </w:t>
      </w:r>
      <w:r w:rsidR="00563D52" w:rsidRPr="004166C5">
        <w:rPr>
          <w:rFonts w:ascii="Times New Roman" w:hAnsi="Times New Roman"/>
          <w:sz w:val="24"/>
          <w:szCs w:val="24"/>
        </w:rPr>
        <w:t>ed. J. Savulescu et al (Oxford: Oxford University Press, 2023)</w:t>
      </w:r>
      <w:bookmarkEnd w:id="2"/>
    </w:p>
    <w:p w14:paraId="075058A1" w14:textId="5B2BE1A8" w:rsidR="003D716D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563D52" w:rsidRPr="004166C5">
        <w:rPr>
          <w:rFonts w:ascii="Times New Roman" w:hAnsi="Times New Roman"/>
          <w:sz w:val="24"/>
          <w:szCs w:val="24"/>
        </w:rPr>
        <w:t>Nonconsequentialism in Light of the Trolley Problem,</w:t>
      </w:r>
      <w:r w:rsidRPr="004166C5">
        <w:rPr>
          <w:rFonts w:ascii="Times New Roman" w:hAnsi="Times New Roman"/>
          <w:sz w:val="24"/>
          <w:szCs w:val="24"/>
        </w:rPr>
        <w:t>”</w:t>
      </w:r>
      <w:r w:rsidR="00563D52" w:rsidRPr="004166C5">
        <w:rPr>
          <w:rFonts w:ascii="Times New Roman" w:hAnsi="Times New Roman"/>
          <w:sz w:val="24"/>
          <w:szCs w:val="24"/>
        </w:rPr>
        <w:t xml:space="preserve"> </w:t>
      </w:r>
      <w:r w:rsidR="00D74C9C">
        <w:rPr>
          <w:rFonts w:ascii="Times New Roman" w:hAnsi="Times New Roman"/>
          <w:sz w:val="24"/>
          <w:szCs w:val="24"/>
        </w:rPr>
        <w:t xml:space="preserve">in </w:t>
      </w:r>
      <w:r w:rsidR="00563D52" w:rsidRPr="004166C5">
        <w:rPr>
          <w:rFonts w:ascii="Times New Roman" w:hAnsi="Times New Roman"/>
          <w:i/>
          <w:sz w:val="24"/>
          <w:szCs w:val="24"/>
        </w:rPr>
        <w:t xml:space="preserve">The Trolley Problem </w:t>
      </w:r>
      <w:r w:rsidR="00563D52" w:rsidRPr="004166C5">
        <w:rPr>
          <w:rFonts w:ascii="Times New Roman" w:hAnsi="Times New Roman"/>
          <w:sz w:val="24"/>
          <w:szCs w:val="24"/>
        </w:rPr>
        <w:t>(in Classic Philosophical Arguments Series) ed. H. Lillehammer (Cambridge University Press, 2022)</w:t>
      </w:r>
      <w:bookmarkEnd w:id="1"/>
    </w:p>
    <w:p w14:paraId="7B13791C" w14:textId="1FF8D11C" w:rsidR="000323CB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D81B45" w:rsidRPr="004166C5">
        <w:rPr>
          <w:rFonts w:ascii="Times New Roman" w:hAnsi="Times New Roman"/>
          <w:sz w:val="24"/>
          <w:szCs w:val="24"/>
        </w:rPr>
        <w:t>Thought Experiments</w:t>
      </w:r>
      <w:r w:rsidR="0076516C" w:rsidRPr="004166C5">
        <w:rPr>
          <w:rFonts w:ascii="Times New Roman" w:hAnsi="Times New Roman"/>
          <w:sz w:val="24"/>
          <w:szCs w:val="24"/>
        </w:rPr>
        <w:t>: Art</w:t>
      </w:r>
      <w:r w:rsidR="00D81B45" w:rsidRPr="004166C5">
        <w:rPr>
          <w:rFonts w:ascii="Times New Roman" w:hAnsi="Times New Roman"/>
          <w:sz w:val="24"/>
          <w:szCs w:val="24"/>
        </w:rPr>
        <w:t xml:space="preserve"> and Ethics,</w:t>
      </w:r>
      <w:r w:rsidRPr="004166C5">
        <w:rPr>
          <w:rFonts w:ascii="Times New Roman" w:hAnsi="Times New Roman"/>
          <w:sz w:val="24"/>
          <w:szCs w:val="24"/>
        </w:rPr>
        <w:t>”</w:t>
      </w:r>
      <w:r w:rsidR="00D42799" w:rsidRPr="004166C5">
        <w:rPr>
          <w:rFonts w:ascii="Times New Roman" w:hAnsi="Times New Roman"/>
          <w:sz w:val="24"/>
          <w:szCs w:val="24"/>
        </w:rPr>
        <w:t xml:space="preserve"> </w:t>
      </w:r>
      <w:r w:rsidR="00D81B45" w:rsidRPr="004166C5">
        <w:rPr>
          <w:rFonts w:ascii="Times New Roman" w:hAnsi="Times New Roman"/>
          <w:sz w:val="24"/>
          <w:szCs w:val="24"/>
        </w:rPr>
        <w:t xml:space="preserve">in </w:t>
      </w:r>
      <w:r w:rsidR="009C7A58" w:rsidRPr="004166C5">
        <w:rPr>
          <w:rFonts w:ascii="Times New Roman" w:hAnsi="Times New Roman"/>
          <w:i/>
          <w:iCs/>
          <w:sz w:val="24"/>
          <w:szCs w:val="24"/>
        </w:rPr>
        <w:t>A Companion</w:t>
      </w:r>
      <w:r w:rsidR="00D81B45" w:rsidRPr="004166C5">
        <w:rPr>
          <w:rFonts w:ascii="Times New Roman" w:hAnsi="Times New Roman"/>
          <w:i/>
          <w:iCs/>
          <w:sz w:val="24"/>
          <w:szCs w:val="24"/>
        </w:rPr>
        <w:t xml:space="preserve"> to Danto </w:t>
      </w:r>
      <w:r w:rsidR="00D81B45" w:rsidRPr="004166C5">
        <w:rPr>
          <w:rFonts w:ascii="Times New Roman" w:hAnsi="Times New Roman"/>
          <w:sz w:val="24"/>
          <w:szCs w:val="24"/>
        </w:rPr>
        <w:t xml:space="preserve">ed. L. </w:t>
      </w:r>
      <w:r w:rsidR="0076516C" w:rsidRPr="004166C5">
        <w:rPr>
          <w:rFonts w:ascii="Times New Roman" w:hAnsi="Times New Roman"/>
          <w:sz w:val="24"/>
          <w:szCs w:val="24"/>
        </w:rPr>
        <w:t>Goehr</w:t>
      </w:r>
      <w:r w:rsidR="009C7A58" w:rsidRPr="004166C5">
        <w:rPr>
          <w:rFonts w:ascii="Times New Roman" w:hAnsi="Times New Roman"/>
          <w:sz w:val="24"/>
          <w:szCs w:val="24"/>
        </w:rPr>
        <w:t xml:space="preserve"> and Jonathan Gilmore</w:t>
      </w:r>
      <w:r w:rsidR="0076516C" w:rsidRPr="004166C5">
        <w:rPr>
          <w:rFonts w:ascii="Times New Roman" w:hAnsi="Times New Roman"/>
          <w:sz w:val="24"/>
          <w:szCs w:val="24"/>
        </w:rPr>
        <w:t xml:space="preserve"> (Blackwell</w:t>
      </w:r>
      <w:r w:rsidRPr="004166C5">
        <w:rPr>
          <w:rFonts w:ascii="Times New Roman" w:hAnsi="Times New Roman"/>
          <w:sz w:val="24"/>
          <w:szCs w:val="24"/>
        </w:rPr>
        <w:t>’</w:t>
      </w:r>
      <w:r w:rsidR="0076516C" w:rsidRPr="004166C5">
        <w:rPr>
          <w:rFonts w:ascii="Times New Roman" w:hAnsi="Times New Roman"/>
          <w:sz w:val="24"/>
          <w:szCs w:val="24"/>
        </w:rPr>
        <w:t>s P</w:t>
      </w:r>
      <w:r w:rsidR="00D81B45" w:rsidRPr="004166C5">
        <w:rPr>
          <w:rFonts w:ascii="Times New Roman" w:hAnsi="Times New Roman"/>
          <w:sz w:val="24"/>
          <w:szCs w:val="24"/>
        </w:rPr>
        <w:t>ublishing</w:t>
      </w:r>
      <w:r w:rsidR="004A0FED" w:rsidRPr="004166C5">
        <w:rPr>
          <w:rFonts w:ascii="Times New Roman" w:hAnsi="Times New Roman"/>
          <w:sz w:val="24"/>
          <w:szCs w:val="24"/>
        </w:rPr>
        <w:t>, 2022</w:t>
      </w:r>
      <w:r w:rsidR="00D81B45" w:rsidRPr="004166C5">
        <w:rPr>
          <w:rFonts w:ascii="Times New Roman" w:hAnsi="Times New Roman"/>
          <w:sz w:val="24"/>
          <w:szCs w:val="24"/>
        </w:rPr>
        <w:t>)</w:t>
      </w:r>
    </w:p>
    <w:p w14:paraId="6F957EC6" w14:textId="2092CACE" w:rsidR="000323CB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027F41" w:rsidRPr="004166C5">
        <w:rPr>
          <w:rFonts w:ascii="Times New Roman" w:hAnsi="Times New Roman"/>
          <w:sz w:val="24"/>
          <w:szCs w:val="24"/>
        </w:rPr>
        <w:t>Meaning in Lives Nearing Their End,</w:t>
      </w:r>
      <w:r w:rsidRPr="004166C5">
        <w:rPr>
          <w:rFonts w:ascii="Times New Roman" w:hAnsi="Times New Roman"/>
          <w:sz w:val="24"/>
          <w:szCs w:val="24"/>
        </w:rPr>
        <w:t>”</w:t>
      </w:r>
      <w:r w:rsidR="00027F41" w:rsidRPr="004166C5">
        <w:rPr>
          <w:rFonts w:ascii="Times New Roman" w:hAnsi="Times New Roman"/>
          <w:sz w:val="24"/>
          <w:szCs w:val="24"/>
        </w:rPr>
        <w:t xml:space="preserve"> for Royal Institute of Philosophy supplementary volume</w:t>
      </w:r>
      <w:r w:rsidR="002649FE" w:rsidRPr="004166C5">
        <w:rPr>
          <w:rFonts w:ascii="Times New Roman" w:hAnsi="Times New Roman"/>
          <w:sz w:val="24"/>
          <w:szCs w:val="24"/>
        </w:rPr>
        <w:t xml:space="preserve"> #90 </w:t>
      </w:r>
      <w:r w:rsidR="00027F41" w:rsidRPr="004166C5">
        <w:rPr>
          <w:rFonts w:ascii="Times New Roman" w:hAnsi="Times New Roman"/>
          <w:i/>
          <w:sz w:val="24"/>
          <w:szCs w:val="24"/>
        </w:rPr>
        <w:t xml:space="preserve">Meaning in Life and the Knowledge of Death </w:t>
      </w:r>
      <w:r w:rsidR="00027F41" w:rsidRPr="004166C5">
        <w:rPr>
          <w:rFonts w:ascii="Times New Roman" w:hAnsi="Times New Roman"/>
          <w:sz w:val="24"/>
          <w:szCs w:val="24"/>
        </w:rPr>
        <w:t xml:space="preserve">ed. M. Hauskeller (online </w:t>
      </w:r>
      <w:r w:rsidR="002E1165">
        <w:rPr>
          <w:rFonts w:ascii="Times New Roman" w:hAnsi="Times New Roman"/>
          <w:sz w:val="24"/>
          <w:szCs w:val="24"/>
        </w:rPr>
        <w:t>November</w:t>
      </w:r>
      <w:r w:rsidR="00027F41" w:rsidRPr="004166C5">
        <w:rPr>
          <w:rFonts w:ascii="Times New Roman" w:hAnsi="Times New Roman"/>
          <w:sz w:val="24"/>
          <w:szCs w:val="24"/>
        </w:rPr>
        <w:t xml:space="preserve"> 2021;</w:t>
      </w:r>
      <w:r w:rsidR="000323CB" w:rsidRPr="004166C5">
        <w:rPr>
          <w:rFonts w:ascii="Times New Roman" w:hAnsi="Times New Roman"/>
          <w:sz w:val="24"/>
          <w:szCs w:val="24"/>
        </w:rPr>
        <w:t xml:space="preserve"> </w:t>
      </w:r>
      <w:r w:rsidR="00027F41" w:rsidRPr="004166C5">
        <w:rPr>
          <w:rFonts w:ascii="Times New Roman" w:hAnsi="Times New Roman"/>
          <w:sz w:val="24"/>
          <w:szCs w:val="24"/>
        </w:rPr>
        <w:t>Cambridge: Cambridge University 2022)</w:t>
      </w:r>
    </w:p>
    <w:p w14:paraId="3D624148" w14:textId="31FCDB4A" w:rsidR="000323CB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B4693A" w:rsidRPr="004166C5">
        <w:rPr>
          <w:rFonts w:ascii="Times New Roman" w:hAnsi="Times New Roman"/>
          <w:sz w:val="24"/>
          <w:szCs w:val="24"/>
        </w:rPr>
        <w:t>Harms, Wrongs, and Meaning in a Pandemic,</w:t>
      </w:r>
      <w:r w:rsidRPr="004166C5">
        <w:rPr>
          <w:rFonts w:ascii="Times New Roman" w:hAnsi="Times New Roman"/>
          <w:sz w:val="24"/>
          <w:szCs w:val="24"/>
        </w:rPr>
        <w:t>”</w:t>
      </w:r>
      <w:r w:rsidR="00B4693A" w:rsidRPr="004166C5">
        <w:rPr>
          <w:rFonts w:ascii="Times New Roman" w:hAnsi="Times New Roman"/>
          <w:sz w:val="24"/>
          <w:szCs w:val="24"/>
        </w:rPr>
        <w:t xml:space="preserve"> </w:t>
      </w:r>
      <w:r w:rsidR="00B4693A" w:rsidRPr="004166C5">
        <w:rPr>
          <w:rFonts w:ascii="Times New Roman" w:hAnsi="Times New Roman"/>
          <w:i/>
          <w:sz w:val="24"/>
          <w:szCs w:val="24"/>
        </w:rPr>
        <w:t>The Philosophers</w:t>
      </w:r>
      <w:r w:rsidRPr="004166C5">
        <w:rPr>
          <w:rFonts w:ascii="Times New Roman" w:hAnsi="Times New Roman"/>
          <w:i/>
          <w:sz w:val="24"/>
          <w:szCs w:val="24"/>
        </w:rPr>
        <w:t>’</w:t>
      </w:r>
      <w:r w:rsidR="00B4693A" w:rsidRPr="004166C5">
        <w:rPr>
          <w:rFonts w:ascii="Times New Roman" w:hAnsi="Times New Roman"/>
          <w:i/>
          <w:sz w:val="24"/>
          <w:szCs w:val="24"/>
        </w:rPr>
        <w:t xml:space="preserve"> Magazine, </w:t>
      </w:r>
      <w:r w:rsidR="00B4693A" w:rsidRPr="004166C5">
        <w:rPr>
          <w:rFonts w:ascii="Times New Roman" w:hAnsi="Times New Roman"/>
          <w:sz w:val="24"/>
          <w:szCs w:val="24"/>
        </w:rPr>
        <w:t>May 2021</w:t>
      </w:r>
    </w:p>
    <w:p w14:paraId="277BEAF9" w14:textId="061CBB3E" w:rsidR="000323CB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AC47A8" w:rsidRPr="004166C5">
        <w:rPr>
          <w:rFonts w:ascii="Times New Roman" w:hAnsi="Times New Roman"/>
          <w:sz w:val="24"/>
          <w:szCs w:val="24"/>
        </w:rPr>
        <w:t>Moral Status, Person Affectingness, and Parfit</w:t>
      </w:r>
      <w:r w:rsidRPr="004166C5">
        <w:rPr>
          <w:rFonts w:ascii="Times New Roman" w:hAnsi="Times New Roman"/>
          <w:sz w:val="24"/>
          <w:szCs w:val="24"/>
        </w:rPr>
        <w:t>’</w:t>
      </w:r>
      <w:r w:rsidR="00AC47A8" w:rsidRPr="004166C5">
        <w:rPr>
          <w:rFonts w:ascii="Times New Roman" w:hAnsi="Times New Roman"/>
          <w:sz w:val="24"/>
          <w:szCs w:val="24"/>
        </w:rPr>
        <w:t>s No-Difference View</w:t>
      </w:r>
      <w:r w:rsidRPr="004166C5">
        <w:rPr>
          <w:rFonts w:ascii="Times New Roman" w:hAnsi="Times New Roman"/>
          <w:sz w:val="24"/>
          <w:szCs w:val="24"/>
        </w:rPr>
        <w:t>”</w:t>
      </w:r>
      <w:r w:rsidR="00AC47A8" w:rsidRPr="004166C5">
        <w:rPr>
          <w:rFonts w:ascii="Times New Roman" w:hAnsi="Times New Roman"/>
          <w:sz w:val="24"/>
          <w:szCs w:val="24"/>
        </w:rPr>
        <w:t xml:space="preserve"> in </w:t>
      </w:r>
      <w:r w:rsidR="00DC567D">
        <w:rPr>
          <w:rFonts w:ascii="Times New Roman" w:hAnsi="Times New Roman"/>
          <w:i/>
          <w:iCs/>
          <w:sz w:val="24"/>
          <w:szCs w:val="24"/>
        </w:rPr>
        <w:t xml:space="preserve">Rethinking </w:t>
      </w:r>
      <w:r w:rsidR="00AC47A8" w:rsidRPr="004166C5">
        <w:rPr>
          <w:rFonts w:ascii="Times New Roman" w:hAnsi="Times New Roman"/>
          <w:i/>
          <w:sz w:val="24"/>
          <w:szCs w:val="24"/>
        </w:rPr>
        <w:t>Moral Status</w:t>
      </w:r>
      <w:r w:rsidR="00DE4AC6" w:rsidRPr="00DE4AC6">
        <w:rPr>
          <w:rFonts w:ascii="Times New Roman" w:hAnsi="Times New Roman"/>
          <w:iCs/>
          <w:sz w:val="24"/>
          <w:szCs w:val="24"/>
        </w:rPr>
        <w:t>,</w:t>
      </w:r>
      <w:r w:rsidR="00AC47A8" w:rsidRPr="004166C5">
        <w:rPr>
          <w:rFonts w:ascii="Times New Roman" w:hAnsi="Times New Roman"/>
          <w:i/>
          <w:sz w:val="24"/>
          <w:szCs w:val="24"/>
        </w:rPr>
        <w:t xml:space="preserve"> </w:t>
      </w:r>
      <w:r w:rsidR="00AC47A8" w:rsidRPr="004166C5">
        <w:rPr>
          <w:rFonts w:ascii="Times New Roman" w:hAnsi="Times New Roman"/>
          <w:sz w:val="24"/>
          <w:szCs w:val="24"/>
        </w:rPr>
        <w:t>eds. S. Clarke and J. Savulescu (Oxford University Press, 2021)</w:t>
      </w:r>
    </w:p>
    <w:p w14:paraId="797164F7" w14:textId="73B8D207" w:rsidR="000323CB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B4693A" w:rsidRPr="004166C5">
        <w:rPr>
          <w:rFonts w:ascii="Times New Roman" w:hAnsi="Times New Roman"/>
          <w:sz w:val="24"/>
          <w:szCs w:val="24"/>
        </w:rPr>
        <w:t xml:space="preserve">A Discussion of </w:t>
      </w:r>
      <w:r w:rsidR="00B4693A" w:rsidRPr="004166C5">
        <w:rPr>
          <w:rFonts w:ascii="Times New Roman" w:hAnsi="Times New Roman"/>
          <w:i/>
          <w:sz w:val="24"/>
          <w:szCs w:val="24"/>
        </w:rPr>
        <w:t>Rights and Demands</w:t>
      </w:r>
      <w:r w:rsidR="00B4693A" w:rsidRPr="004166C5">
        <w:rPr>
          <w:rFonts w:ascii="Times New Roman" w:hAnsi="Times New Roman"/>
          <w:sz w:val="24"/>
          <w:szCs w:val="24"/>
        </w:rPr>
        <w:t xml:space="preserve"> by Margaret Gilbert,</w:t>
      </w:r>
      <w:r w:rsidRPr="004166C5">
        <w:rPr>
          <w:rFonts w:ascii="Times New Roman" w:hAnsi="Times New Roman"/>
          <w:sz w:val="24"/>
          <w:szCs w:val="24"/>
        </w:rPr>
        <w:t>”</w:t>
      </w:r>
      <w:r w:rsidR="00B4693A" w:rsidRPr="004166C5">
        <w:rPr>
          <w:rFonts w:ascii="Times New Roman" w:hAnsi="Times New Roman"/>
          <w:sz w:val="24"/>
          <w:szCs w:val="24"/>
        </w:rPr>
        <w:t xml:space="preserve"> </w:t>
      </w:r>
      <w:r w:rsidR="00B4693A" w:rsidRPr="004166C5">
        <w:rPr>
          <w:rFonts w:ascii="Times New Roman" w:hAnsi="Times New Roman"/>
          <w:i/>
          <w:sz w:val="24"/>
          <w:szCs w:val="24"/>
        </w:rPr>
        <w:t>Law and Philosophy</w:t>
      </w:r>
      <w:r w:rsidR="00B4693A" w:rsidRPr="004166C5">
        <w:rPr>
          <w:rFonts w:ascii="Times New Roman" w:hAnsi="Times New Roman"/>
          <w:sz w:val="24"/>
          <w:szCs w:val="24"/>
        </w:rPr>
        <w:t xml:space="preserve"> </w:t>
      </w:r>
      <w:r w:rsidR="003931F0" w:rsidRPr="003931F0">
        <w:rPr>
          <w:rFonts w:ascii="Times New Roman" w:hAnsi="Times New Roman"/>
          <w:sz w:val="24"/>
          <w:szCs w:val="24"/>
        </w:rPr>
        <w:t>40</w:t>
      </w:r>
      <w:r w:rsidR="005A361D">
        <w:rPr>
          <w:rFonts w:ascii="Times New Roman" w:hAnsi="Times New Roman"/>
          <w:sz w:val="24"/>
          <w:szCs w:val="24"/>
        </w:rPr>
        <w:t xml:space="preserve"> </w:t>
      </w:r>
      <w:r w:rsidR="003931F0" w:rsidRPr="003931F0">
        <w:rPr>
          <w:rFonts w:ascii="Times New Roman" w:hAnsi="Times New Roman"/>
          <w:sz w:val="24"/>
          <w:szCs w:val="24"/>
        </w:rPr>
        <w:t>(2021)</w:t>
      </w:r>
      <w:r w:rsidR="005A361D">
        <w:rPr>
          <w:rFonts w:ascii="Times New Roman" w:hAnsi="Times New Roman"/>
          <w:sz w:val="24"/>
          <w:szCs w:val="24"/>
        </w:rPr>
        <w:t xml:space="preserve">: </w:t>
      </w:r>
      <w:r w:rsidR="005A361D" w:rsidRPr="003931F0">
        <w:rPr>
          <w:rFonts w:ascii="Times New Roman" w:hAnsi="Times New Roman"/>
          <w:sz w:val="24"/>
          <w:szCs w:val="24"/>
        </w:rPr>
        <w:t>89</w:t>
      </w:r>
      <w:r w:rsidR="005E466E">
        <w:rPr>
          <w:rFonts w:ascii="Times New Roman" w:hAnsi="Times New Roman"/>
          <w:sz w:val="24"/>
          <w:szCs w:val="24"/>
        </w:rPr>
        <w:t>-</w:t>
      </w:r>
      <w:r w:rsidR="005A361D" w:rsidRPr="003931F0">
        <w:rPr>
          <w:rFonts w:ascii="Times New Roman" w:hAnsi="Times New Roman"/>
          <w:sz w:val="24"/>
          <w:szCs w:val="24"/>
        </w:rPr>
        <w:t>95</w:t>
      </w:r>
    </w:p>
    <w:p w14:paraId="189B634A" w14:textId="50DF576B" w:rsidR="000323CB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B4693A" w:rsidRPr="004166C5">
        <w:rPr>
          <w:rFonts w:ascii="Times New Roman" w:hAnsi="Times New Roman"/>
          <w:sz w:val="24"/>
          <w:szCs w:val="24"/>
        </w:rPr>
        <w:t>Duties that Become Supererogatory or Forbidden?</w:t>
      </w:r>
      <w:r w:rsidRPr="004166C5">
        <w:rPr>
          <w:rFonts w:ascii="Times New Roman" w:hAnsi="Times New Roman"/>
          <w:sz w:val="24"/>
          <w:szCs w:val="24"/>
        </w:rPr>
        <w:t>”</w:t>
      </w:r>
      <w:r w:rsidR="00B4693A" w:rsidRPr="004166C5">
        <w:rPr>
          <w:rFonts w:ascii="Times New Roman" w:hAnsi="Times New Roman"/>
          <w:sz w:val="24"/>
          <w:szCs w:val="24"/>
        </w:rPr>
        <w:t xml:space="preserve"> in </w:t>
      </w:r>
      <w:r w:rsidR="00B4693A" w:rsidRPr="004166C5">
        <w:rPr>
          <w:rFonts w:ascii="Times New Roman" w:hAnsi="Times New Roman"/>
          <w:i/>
          <w:sz w:val="24"/>
          <w:szCs w:val="24"/>
        </w:rPr>
        <w:t>Principles and Persons</w:t>
      </w:r>
      <w:r w:rsidR="00B4693A" w:rsidRPr="004166C5">
        <w:rPr>
          <w:rFonts w:ascii="Times New Roman" w:hAnsi="Times New Roman"/>
          <w:sz w:val="24"/>
          <w:szCs w:val="24"/>
        </w:rPr>
        <w:t xml:space="preserve"> ed. J. McMahan et al (Oxford: Oxford University Press, 2021)</w:t>
      </w:r>
    </w:p>
    <w:p w14:paraId="44B49F4D" w14:textId="49D34B2A" w:rsidR="000323CB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EB07C2" w:rsidRPr="004166C5">
        <w:rPr>
          <w:rFonts w:ascii="Times New Roman" w:hAnsi="Times New Roman"/>
          <w:sz w:val="24"/>
          <w:szCs w:val="24"/>
        </w:rPr>
        <w:t>Parfit on the Irrelevance of Deontological Distinctions,</w:t>
      </w:r>
      <w:r w:rsidRPr="004166C5">
        <w:rPr>
          <w:rFonts w:ascii="Times New Roman" w:hAnsi="Times New Roman"/>
          <w:sz w:val="24"/>
          <w:szCs w:val="24"/>
        </w:rPr>
        <w:t>”</w:t>
      </w:r>
      <w:r w:rsidR="00EB07C2" w:rsidRPr="004166C5">
        <w:rPr>
          <w:rFonts w:ascii="Times New Roman" w:hAnsi="Times New Roman"/>
          <w:sz w:val="24"/>
          <w:szCs w:val="24"/>
        </w:rPr>
        <w:t xml:space="preserve"> in </w:t>
      </w:r>
      <w:r w:rsidR="00EB07C2" w:rsidRPr="004166C5">
        <w:rPr>
          <w:rFonts w:ascii="Times New Roman" w:hAnsi="Times New Roman"/>
          <w:i/>
          <w:sz w:val="24"/>
          <w:szCs w:val="24"/>
        </w:rPr>
        <w:t>Oxford Studies in Normative Ethics</w:t>
      </w:r>
      <w:r w:rsidR="00EB07C2" w:rsidRPr="004166C5">
        <w:rPr>
          <w:rFonts w:ascii="Times New Roman" w:hAnsi="Times New Roman"/>
          <w:sz w:val="24"/>
          <w:szCs w:val="24"/>
        </w:rPr>
        <w:t xml:space="preserve">, vol. </w:t>
      </w:r>
      <w:r w:rsidR="00450A30" w:rsidRPr="004166C5">
        <w:rPr>
          <w:rFonts w:ascii="Times New Roman" w:hAnsi="Times New Roman"/>
          <w:sz w:val="24"/>
          <w:szCs w:val="24"/>
        </w:rPr>
        <w:t>10, ed. M. Timmons (</w:t>
      </w:r>
      <w:r w:rsidR="00EB07C2" w:rsidRPr="004166C5">
        <w:rPr>
          <w:rFonts w:ascii="Times New Roman" w:hAnsi="Times New Roman"/>
          <w:sz w:val="24"/>
          <w:szCs w:val="24"/>
        </w:rPr>
        <w:t>Oxford University Press</w:t>
      </w:r>
      <w:r w:rsidR="00450A30" w:rsidRPr="004166C5">
        <w:rPr>
          <w:rFonts w:ascii="Times New Roman" w:hAnsi="Times New Roman"/>
          <w:sz w:val="24"/>
          <w:szCs w:val="24"/>
        </w:rPr>
        <w:t xml:space="preserve">, </w:t>
      </w:r>
      <w:r w:rsidR="00D74C9C">
        <w:rPr>
          <w:rFonts w:ascii="Times New Roman" w:hAnsi="Times New Roman"/>
          <w:sz w:val="24"/>
          <w:szCs w:val="24"/>
        </w:rPr>
        <w:t xml:space="preserve">Dec. </w:t>
      </w:r>
      <w:r w:rsidR="00450A30" w:rsidRPr="004166C5">
        <w:rPr>
          <w:rFonts w:ascii="Times New Roman" w:hAnsi="Times New Roman"/>
          <w:sz w:val="24"/>
          <w:szCs w:val="24"/>
        </w:rPr>
        <w:t>2020</w:t>
      </w:r>
      <w:r w:rsidR="00EB07C2" w:rsidRPr="004166C5">
        <w:rPr>
          <w:rFonts w:ascii="Times New Roman" w:hAnsi="Times New Roman"/>
          <w:sz w:val="24"/>
          <w:szCs w:val="24"/>
        </w:rPr>
        <w:t>)</w:t>
      </w:r>
    </w:p>
    <w:p w14:paraId="59528E7C" w14:textId="7A4A9C25" w:rsidR="000323CB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72020E" w:rsidRPr="004166C5">
        <w:rPr>
          <w:rFonts w:ascii="Times New Roman" w:hAnsi="Times New Roman"/>
          <w:sz w:val="24"/>
          <w:szCs w:val="24"/>
        </w:rPr>
        <w:t xml:space="preserve">The Use and Abuse of the Trolley Problem: </w:t>
      </w:r>
      <w:bookmarkStart w:id="3" w:name="_Hlk139606391"/>
      <w:r w:rsidR="0072020E" w:rsidRPr="004166C5">
        <w:rPr>
          <w:rFonts w:ascii="Times New Roman" w:hAnsi="Times New Roman"/>
          <w:sz w:val="24"/>
          <w:szCs w:val="24"/>
        </w:rPr>
        <w:t xml:space="preserve">Self-Driving Cars, </w:t>
      </w:r>
      <w:r w:rsidR="00D81B45" w:rsidRPr="004166C5">
        <w:rPr>
          <w:rFonts w:ascii="Times New Roman" w:hAnsi="Times New Roman"/>
          <w:sz w:val="24"/>
          <w:szCs w:val="24"/>
        </w:rPr>
        <w:t>Medical Treatment</w:t>
      </w:r>
      <w:r w:rsidR="000D5B13" w:rsidRPr="004166C5">
        <w:rPr>
          <w:rFonts w:ascii="Times New Roman" w:hAnsi="Times New Roman"/>
          <w:sz w:val="24"/>
          <w:szCs w:val="24"/>
        </w:rPr>
        <w:t>s</w:t>
      </w:r>
      <w:r w:rsidR="00D81B45" w:rsidRPr="004166C5">
        <w:rPr>
          <w:rFonts w:ascii="Times New Roman" w:hAnsi="Times New Roman"/>
          <w:sz w:val="24"/>
          <w:szCs w:val="24"/>
        </w:rPr>
        <w:t>,</w:t>
      </w:r>
      <w:r w:rsidR="0072020E" w:rsidRPr="004166C5">
        <w:rPr>
          <w:rFonts w:ascii="Times New Roman" w:hAnsi="Times New Roman"/>
          <w:sz w:val="24"/>
          <w:szCs w:val="24"/>
        </w:rPr>
        <w:t xml:space="preserve"> and the Dis</w:t>
      </w:r>
      <w:r w:rsidR="0076516C" w:rsidRPr="004166C5">
        <w:rPr>
          <w:rFonts w:ascii="Times New Roman" w:hAnsi="Times New Roman"/>
          <w:sz w:val="24"/>
          <w:szCs w:val="24"/>
        </w:rPr>
        <w:t>tribution of Harm,</w:t>
      </w:r>
      <w:r w:rsidRPr="004166C5">
        <w:rPr>
          <w:rFonts w:ascii="Times New Roman" w:hAnsi="Times New Roman"/>
          <w:sz w:val="24"/>
          <w:szCs w:val="24"/>
        </w:rPr>
        <w:t>”</w:t>
      </w:r>
      <w:r w:rsidR="0072020E" w:rsidRPr="004166C5">
        <w:rPr>
          <w:rFonts w:ascii="Times New Roman" w:hAnsi="Times New Roman"/>
          <w:sz w:val="24"/>
          <w:szCs w:val="24"/>
        </w:rPr>
        <w:t xml:space="preserve"> in </w:t>
      </w:r>
      <w:r w:rsidR="002C01EB" w:rsidRPr="004166C5">
        <w:rPr>
          <w:rFonts w:ascii="Times New Roman" w:hAnsi="Times New Roman"/>
          <w:i/>
          <w:sz w:val="24"/>
          <w:szCs w:val="24"/>
        </w:rPr>
        <w:t>Ethics</w:t>
      </w:r>
      <w:r w:rsidR="00D17320" w:rsidRPr="004166C5">
        <w:rPr>
          <w:rFonts w:ascii="Times New Roman" w:hAnsi="Times New Roman"/>
          <w:i/>
          <w:sz w:val="24"/>
          <w:szCs w:val="24"/>
        </w:rPr>
        <w:t xml:space="preserve"> of</w:t>
      </w:r>
      <w:r w:rsidR="0072020E" w:rsidRPr="004166C5">
        <w:rPr>
          <w:rFonts w:ascii="Times New Roman" w:hAnsi="Times New Roman"/>
          <w:i/>
          <w:sz w:val="24"/>
          <w:szCs w:val="24"/>
        </w:rPr>
        <w:t xml:space="preserve"> Artificial Intelligence,</w:t>
      </w:r>
      <w:r w:rsidR="002C01EB" w:rsidRPr="004166C5">
        <w:rPr>
          <w:rFonts w:ascii="Times New Roman" w:hAnsi="Times New Roman"/>
          <w:sz w:val="24"/>
          <w:szCs w:val="24"/>
        </w:rPr>
        <w:t xml:space="preserve"> ed. </w:t>
      </w:r>
      <w:r w:rsidR="0072020E" w:rsidRPr="004166C5">
        <w:rPr>
          <w:rFonts w:ascii="Times New Roman" w:hAnsi="Times New Roman"/>
          <w:sz w:val="24"/>
          <w:szCs w:val="24"/>
        </w:rPr>
        <w:t>M. Liao</w:t>
      </w:r>
      <w:r w:rsidR="002C01EB" w:rsidRPr="004166C5">
        <w:rPr>
          <w:rFonts w:ascii="Times New Roman" w:hAnsi="Times New Roman"/>
          <w:sz w:val="24"/>
          <w:szCs w:val="24"/>
        </w:rPr>
        <w:t xml:space="preserve"> </w:t>
      </w:r>
      <w:r w:rsidR="0076516C" w:rsidRPr="004166C5">
        <w:rPr>
          <w:rFonts w:ascii="Times New Roman" w:hAnsi="Times New Roman"/>
          <w:sz w:val="24"/>
          <w:szCs w:val="24"/>
        </w:rPr>
        <w:t xml:space="preserve">(New York: </w:t>
      </w:r>
      <w:r w:rsidR="002C01EB" w:rsidRPr="004166C5">
        <w:rPr>
          <w:rFonts w:ascii="Times New Roman" w:hAnsi="Times New Roman"/>
          <w:sz w:val="24"/>
          <w:szCs w:val="24"/>
        </w:rPr>
        <w:t>Oxford University Press</w:t>
      </w:r>
      <w:r w:rsidR="0076516C" w:rsidRPr="004166C5">
        <w:rPr>
          <w:rFonts w:ascii="Times New Roman" w:hAnsi="Times New Roman"/>
          <w:sz w:val="24"/>
          <w:szCs w:val="24"/>
        </w:rPr>
        <w:t xml:space="preserve"> </w:t>
      </w:r>
      <w:r w:rsidR="00D74C9C">
        <w:rPr>
          <w:rFonts w:ascii="Times New Roman" w:hAnsi="Times New Roman"/>
          <w:sz w:val="24"/>
          <w:szCs w:val="24"/>
        </w:rPr>
        <w:t>Sept.</w:t>
      </w:r>
      <w:r w:rsidR="0076516C" w:rsidRPr="004166C5">
        <w:rPr>
          <w:rFonts w:ascii="Times New Roman" w:hAnsi="Times New Roman"/>
          <w:sz w:val="24"/>
          <w:szCs w:val="24"/>
        </w:rPr>
        <w:t>2020</w:t>
      </w:r>
      <w:r w:rsidR="0072020E" w:rsidRPr="004166C5">
        <w:rPr>
          <w:rFonts w:ascii="Times New Roman" w:hAnsi="Times New Roman"/>
          <w:sz w:val="24"/>
          <w:szCs w:val="24"/>
        </w:rPr>
        <w:t>)</w:t>
      </w:r>
      <w:bookmarkEnd w:id="3"/>
    </w:p>
    <w:p w14:paraId="6BD01771" w14:textId="0740FB88" w:rsidR="000323CB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EB07C2" w:rsidRPr="004166C5">
        <w:rPr>
          <w:rFonts w:ascii="Times New Roman" w:hAnsi="Times New Roman"/>
          <w:sz w:val="24"/>
          <w:szCs w:val="24"/>
        </w:rPr>
        <w:t>Moral Reasoning in a Pandemic,</w:t>
      </w:r>
      <w:r w:rsidRPr="004166C5">
        <w:rPr>
          <w:rFonts w:ascii="Times New Roman" w:hAnsi="Times New Roman"/>
          <w:sz w:val="24"/>
          <w:szCs w:val="24"/>
        </w:rPr>
        <w:t>”</w:t>
      </w:r>
      <w:r w:rsidR="00EB07C2" w:rsidRPr="004166C5">
        <w:rPr>
          <w:rFonts w:ascii="Times New Roman" w:hAnsi="Times New Roman"/>
          <w:sz w:val="24"/>
          <w:szCs w:val="24"/>
        </w:rPr>
        <w:t xml:space="preserve"> </w:t>
      </w:r>
      <w:r w:rsidR="00EB07C2" w:rsidRPr="004166C5">
        <w:rPr>
          <w:rFonts w:ascii="Times New Roman" w:hAnsi="Times New Roman"/>
          <w:i/>
          <w:sz w:val="24"/>
          <w:szCs w:val="24"/>
        </w:rPr>
        <w:t xml:space="preserve">The Boston Review, </w:t>
      </w:r>
      <w:r w:rsidR="00EB07C2" w:rsidRPr="004166C5">
        <w:rPr>
          <w:rFonts w:ascii="Times New Roman" w:hAnsi="Times New Roman"/>
          <w:sz w:val="24"/>
          <w:szCs w:val="24"/>
        </w:rPr>
        <w:t>July 2020</w:t>
      </w:r>
    </w:p>
    <w:p w14:paraId="60071094" w14:textId="556FC32A" w:rsidR="000323CB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b/>
          <w:bCs/>
          <w:sz w:val="24"/>
          <w:szCs w:val="24"/>
        </w:rPr>
        <w:t>“</w:t>
      </w:r>
      <w:r w:rsidR="002C01EB" w:rsidRPr="004166C5">
        <w:rPr>
          <w:rFonts w:ascii="Times New Roman" w:hAnsi="Times New Roman"/>
          <w:sz w:val="24"/>
          <w:szCs w:val="24"/>
        </w:rPr>
        <w:t xml:space="preserve">Death and What to Do About </w:t>
      </w:r>
      <w:r w:rsidR="00732DFA">
        <w:rPr>
          <w:rFonts w:ascii="Times New Roman" w:hAnsi="Times New Roman"/>
          <w:sz w:val="24"/>
          <w:szCs w:val="24"/>
        </w:rPr>
        <w:t>I</w:t>
      </w:r>
      <w:r w:rsidR="002C01EB" w:rsidRPr="004166C5">
        <w:rPr>
          <w:rFonts w:ascii="Times New Roman" w:hAnsi="Times New Roman"/>
          <w:sz w:val="24"/>
          <w:szCs w:val="24"/>
        </w:rPr>
        <w:t>t (If Anything)</w:t>
      </w:r>
      <w:r w:rsidRPr="004166C5">
        <w:rPr>
          <w:rFonts w:ascii="Times New Roman" w:hAnsi="Times New Roman"/>
          <w:sz w:val="24"/>
          <w:szCs w:val="24"/>
        </w:rPr>
        <w:t>”</w:t>
      </w:r>
      <w:r w:rsidR="002C01EB" w:rsidRPr="004166C5">
        <w:rPr>
          <w:rFonts w:ascii="Times New Roman" w:hAnsi="Times New Roman"/>
          <w:sz w:val="24"/>
          <w:szCs w:val="24"/>
        </w:rPr>
        <w:t xml:space="preserve"> in </w:t>
      </w:r>
      <w:r w:rsidR="002C01EB" w:rsidRPr="004166C5">
        <w:rPr>
          <w:rFonts w:ascii="Times New Roman" w:hAnsi="Times New Roman"/>
          <w:i/>
          <w:iCs/>
          <w:sz w:val="24"/>
          <w:szCs w:val="24"/>
        </w:rPr>
        <w:t xml:space="preserve">Saving Lives From the Badness of Death </w:t>
      </w:r>
      <w:r w:rsidR="002C01EB" w:rsidRPr="004166C5">
        <w:rPr>
          <w:rFonts w:ascii="Times New Roman" w:hAnsi="Times New Roman"/>
          <w:sz w:val="24"/>
          <w:szCs w:val="24"/>
        </w:rPr>
        <w:t xml:space="preserve">ed. Espen </w:t>
      </w:r>
      <w:proofErr w:type="spellStart"/>
      <w:r w:rsidR="002C01EB" w:rsidRPr="004166C5">
        <w:rPr>
          <w:rFonts w:ascii="Times New Roman" w:hAnsi="Times New Roman"/>
          <w:sz w:val="24"/>
          <w:szCs w:val="24"/>
        </w:rPr>
        <w:t>Gamlund</w:t>
      </w:r>
      <w:proofErr w:type="spellEnd"/>
      <w:r w:rsidR="002C01EB" w:rsidRPr="004166C5">
        <w:rPr>
          <w:rFonts w:ascii="Times New Roman" w:hAnsi="Times New Roman"/>
          <w:sz w:val="24"/>
          <w:szCs w:val="24"/>
        </w:rPr>
        <w:t xml:space="preserve"> (O</w:t>
      </w:r>
      <w:r w:rsidR="00F224E1" w:rsidRPr="004166C5">
        <w:rPr>
          <w:rFonts w:ascii="Times New Roman" w:hAnsi="Times New Roman"/>
          <w:sz w:val="24"/>
          <w:szCs w:val="24"/>
        </w:rPr>
        <w:t>xford University Press,</w:t>
      </w:r>
      <w:r w:rsidR="002C01EB" w:rsidRPr="004166C5">
        <w:rPr>
          <w:rFonts w:ascii="Times New Roman" w:hAnsi="Times New Roman"/>
          <w:sz w:val="24"/>
          <w:szCs w:val="24"/>
        </w:rPr>
        <w:t xml:space="preserve"> 2019)</w:t>
      </w:r>
    </w:p>
    <w:p w14:paraId="66D4606B" w14:textId="2B7DE26D" w:rsidR="000323CB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D22F67" w:rsidRPr="004166C5">
        <w:rPr>
          <w:rFonts w:ascii="Times New Roman" w:hAnsi="Times New Roman"/>
          <w:sz w:val="24"/>
          <w:szCs w:val="24"/>
        </w:rPr>
        <w:t>Thinking About Death: End of Life Care and Assisted Suicide,</w:t>
      </w:r>
      <w:r w:rsidRPr="004166C5">
        <w:rPr>
          <w:rFonts w:ascii="Times New Roman" w:hAnsi="Times New Roman"/>
          <w:sz w:val="24"/>
          <w:szCs w:val="24"/>
        </w:rPr>
        <w:t>”</w:t>
      </w:r>
      <w:r w:rsidR="00D22F67" w:rsidRPr="004166C5">
        <w:rPr>
          <w:rFonts w:ascii="Times New Roman" w:hAnsi="Times New Roman"/>
          <w:sz w:val="24"/>
          <w:szCs w:val="24"/>
        </w:rPr>
        <w:t xml:space="preserve"> </w:t>
      </w:r>
      <w:r w:rsidR="00D22F67" w:rsidRPr="004166C5">
        <w:rPr>
          <w:rFonts w:ascii="Times New Roman" w:hAnsi="Times New Roman"/>
          <w:i/>
          <w:sz w:val="24"/>
          <w:szCs w:val="24"/>
        </w:rPr>
        <w:t xml:space="preserve">The Boston Review, </w:t>
      </w:r>
      <w:r w:rsidR="00D22F67" w:rsidRPr="004166C5">
        <w:rPr>
          <w:rFonts w:ascii="Times New Roman" w:hAnsi="Times New Roman"/>
          <w:sz w:val="24"/>
          <w:szCs w:val="24"/>
        </w:rPr>
        <w:t>October 2017</w:t>
      </w:r>
    </w:p>
    <w:p w14:paraId="496D75E6" w14:textId="482E4DEC" w:rsidR="000323CB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Paternalism, Reason</w:t>
      </w:r>
      <w:r w:rsidR="000F6A91" w:rsidRPr="004166C5">
        <w:rPr>
          <w:rFonts w:ascii="Times New Roman" w:hAnsi="Times New Roman"/>
          <w:sz w:val="24"/>
          <w:szCs w:val="24"/>
        </w:rPr>
        <w:t>a</w:t>
      </w:r>
      <w:r w:rsidR="00992DD0" w:rsidRPr="004166C5">
        <w:rPr>
          <w:rFonts w:ascii="Times New Roman" w:hAnsi="Times New Roman"/>
          <w:sz w:val="24"/>
          <w:szCs w:val="24"/>
        </w:rPr>
        <w:t>bleness, and Neutrality: Response</w:t>
      </w:r>
      <w:r w:rsidR="000F6A91" w:rsidRPr="004166C5">
        <w:rPr>
          <w:rFonts w:ascii="Times New Roman" w:hAnsi="Times New Roman"/>
          <w:sz w:val="24"/>
          <w:szCs w:val="24"/>
        </w:rPr>
        <w:t>s</w:t>
      </w:r>
      <w:r w:rsidR="00992DD0" w:rsidRPr="004166C5">
        <w:rPr>
          <w:rFonts w:ascii="Times New Roman" w:hAnsi="Times New Roman"/>
          <w:sz w:val="24"/>
          <w:szCs w:val="24"/>
        </w:rPr>
        <w:t xml:space="preserve"> to Commentators</w:t>
      </w:r>
      <w:r w:rsidR="00314725">
        <w:rPr>
          <w:rFonts w:ascii="Times New Roman" w:hAnsi="Times New Roman"/>
          <w:sz w:val="24"/>
          <w:szCs w:val="24"/>
        </w:rPr>
        <w:t xml:space="preserve"> on ‘Advanced Care and End of Life Care: Some Cautionary Suggestions</w:t>
      </w:r>
      <w:r w:rsidR="00992DD0" w:rsidRPr="004166C5">
        <w:rPr>
          <w:rFonts w:ascii="Times New Roman" w:hAnsi="Times New Roman"/>
          <w:sz w:val="24"/>
          <w:szCs w:val="24"/>
        </w:rPr>
        <w:t>,</w:t>
      </w:r>
      <w:r w:rsidR="00314725">
        <w:rPr>
          <w:rFonts w:ascii="Times New Roman" w:hAnsi="Times New Roman"/>
          <w:sz w:val="24"/>
          <w:szCs w:val="24"/>
        </w:rPr>
        <w:t>’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 xml:space="preserve">Journal </w:t>
      </w:r>
      <w:r w:rsidR="002C6E78">
        <w:rPr>
          <w:rFonts w:ascii="Times New Roman" w:hAnsi="Times New Roman"/>
          <w:i/>
          <w:iCs/>
          <w:sz w:val="24"/>
          <w:szCs w:val="24"/>
        </w:rPr>
        <w:t>o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f Medical Ethics</w:t>
      </w:r>
      <w:r w:rsidR="004115C9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4115C9" w:rsidRPr="004115C9">
        <w:rPr>
          <w:rFonts w:ascii="Times New Roman" w:hAnsi="Times New Roman"/>
          <w:sz w:val="24"/>
          <w:szCs w:val="24"/>
        </w:rPr>
        <w:t>43</w:t>
      </w:r>
      <w:r w:rsidR="004115C9">
        <w:rPr>
          <w:rFonts w:ascii="Times New Roman" w:hAnsi="Times New Roman"/>
          <w:sz w:val="24"/>
          <w:szCs w:val="24"/>
        </w:rPr>
        <w:t xml:space="preserve"> (</w:t>
      </w:r>
      <w:r w:rsidR="004115C9" w:rsidRPr="004115C9">
        <w:rPr>
          <w:rFonts w:ascii="Times New Roman" w:hAnsi="Times New Roman"/>
          <w:sz w:val="24"/>
          <w:szCs w:val="24"/>
        </w:rPr>
        <w:t>2017</w:t>
      </w:r>
      <w:r w:rsidR="004115C9">
        <w:rPr>
          <w:rFonts w:ascii="Times New Roman" w:hAnsi="Times New Roman"/>
          <w:sz w:val="24"/>
          <w:szCs w:val="24"/>
        </w:rPr>
        <w:t>)</w:t>
      </w:r>
      <w:r w:rsidR="004115C9" w:rsidRPr="004115C9">
        <w:rPr>
          <w:rFonts w:ascii="Times New Roman" w:hAnsi="Times New Roman"/>
          <w:sz w:val="24"/>
          <w:szCs w:val="24"/>
        </w:rPr>
        <w:t>:</w:t>
      </w:r>
      <w:r w:rsidR="004115C9">
        <w:rPr>
          <w:rFonts w:ascii="Times New Roman" w:hAnsi="Times New Roman"/>
          <w:sz w:val="24"/>
          <w:szCs w:val="24"/>
        </w:rPr>
        <w:t xml:space="preserve"> </w:t>
      </w:r>
      <w:r w:rsidR="004115C9" w:rsidRPr="004115C9">
        <w:rPr>
          <w:rFonts w:ascii="Times New Roman" w:hAnsi="Times New Roman"/>
          <w:sz w:val="24"/>
          <w:szCs w:val="24"/>
        </w:rPr>
        <w:t>593-594</w:t>
      </w:r>
    </w:p>
    <w:p w14:paraId="0C76C924" w14:textId="529E9879" w:rsidR="000323CB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The Purpose of My Death: Death, Dying, and Meaning</w:t>
      </w:r>
      <w:r w:rsidR="000323CB" w:rsidRPr="004166C5">
        <w:rPr>
          <w:rFonts w:ascii="Times New Roman" w:hAnsi="Times New Roman"/>
          <w:sz w:val="24"/>
          <w:szCs w:val="24"/>
        </w:rPr>
        <w:t>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 xml:space="preserve">Ethics </w:t>
      </w:r>
      <w:r w:rsidR="00F96C2E" w:rsidRPr="00F96C2E">
        <w:rPr>
          <w:rFonts w:ascii="Times New Roman" w:hAnsi="Times New Roman"/>
          <w:sz w:val="24"/>
          <w:szCs w:val="24"/>
        </w:rPr>
        <w:t>127:3</w:t>
      </w:r>
      <w:r w:rsidR="00F96C2E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sz w:val="24"/>
          <w:szCs w:val="24"/>
        </w:rPr>
        <w:t>(2017)</w:t>
      </w:r>
    </w:p>
    <w:p w14:paraId="3700D0B6" w14:textId="1F74CD49" w:rsidR="000323CB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Advanced Care and End of Life Care: Some Cautionary Suggestions,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The Journal of Medical Ethics</w:t>
      </w:r>
      <w:r w:rsidR="00992DD0" w:rsidRPr="0070045A">
        <w:rPr>
          <w:rFonts w:ascii="Times New Roman" w:hAnsi="Times New Roman"/>
          <w:sz w:val="24"/>
          <w:szCs w:val="24"/>
        </w:rPr>
        <w:t xml:space="preserve"> </w:t>
      </w:r>
      <w:r w:rsidR="0070045A">
        <w:rPr>
          <w:rFonts w:ascii="Times New Roman" w:hAnsi="Times New Roman"/>
          <w:sz w:val="24"/>
          <w:szCs w:val="24"/>
        </w:rPr>
        <w:t>43 (</w:t>
      </w:r>
      <w:r w:rsidR="001A4837" w:rsidRPr="0070045A">
        <w:rPr>
          <w:rFonts w:ascii="Times New Roman" w:hAnsi="Times New Roman"/>
          <w:sz w:val="24"/>
          <w:szCs w:val="24"/>
        </w:rPr>
        <w:t>2017</w:t>
      </w:r>
      <w:r w:rsidR="0070045A">
        <w:rPr>
          <w:rFonts w:ascii="Times New Roman" w:hAnsi="Times New Roman"/>
          <w:sz w:val="24"/>
          <w:szCs w:val="24"/>
        </w:rPr>
        <w:t>)</w:t>
      </w:r>
      <w:r w:rsidR="001A4837" w:rsidRPr="0070045A">
        <w:rPr>
          <w:rFonts w:ascii="Times New Roman" w:hAnsi="Times New Roman"/>
          <w:sz w:val="24"/>
          <w:szCs w:val="24"/>
        </w:rPr>
        <w:t>:</w:t>
      </w:r>
      <w:r w:rsidR="0070045A">
        <w:rPr>
          <w:rFonts w:ascii="Times New Roman" w:hAnsi="Times New Roman"/>
          <w:sz w:val="24"/>
          <w:szCs w:val="24"/>
        </w:rPr>
        <w:t xml:space="preserve"> </w:t>
      </w:r>
      <w:r w:rsidR="001A4837" w:rsidRPr="0070045A">
        <w:rPr>
          <w:rFonts w:ascii="Times New Roman" w:hAnsi="Times New Roman"/>
          <w:sz w:val="24"/>
          <w:szCs w:val="24"/>
        </w:rPr>
        <w:t>577-586</w:t>
      </w:r>
    </w:p>
    <w:p w14:paraId="120012B1" w14:textId="520A9DCC" w:rsidR="000323CB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The Ethics of Later Abortion,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The Philosophers</w:t>
      </w:r>
      <w:r w:rsidRPr="004166C5">
        <w:rPr>
          <w:rFonts w:ascii="Times New Roman" w:hAnsi="Times New Roman"/>
          <w:i/>
          <w:iCs/>
          <w:sz w:val="24"/>
          <w:szCs w:val="24"/>
        </w:rPr>
        <w:t>’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 xml:space="preserve"> Magazine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D03557">
        <w:rPr>
          <w:rFonts w:ascii="Times New Roman" w:hAnsi="Times New Roman"/>
          <w:sz w:val="24"/>
          <w:szCs w:val="24"/>
        </w:rPr>
        <w:t xml:space="preserve">74 </w:t>
      </w:r>
      <w:r w:rsidR="00FC4F3C">
        <w:rPr>
          <w:rFonts w:ascii="Times New Roman" w:hAnsi="Times New Roman"/>
          <w:sz w:val="24"/>
          <w:szCs w:val="24"/>
        </w:rPr>
        <w:t>(</w:t>
      </w:r>
      <w:r w:rsidR="00992DD0" w:rsidRPr="004166C5">
        <w:rPr>
          <w:rFonts w:ascii="Times New Roman" w:hAnsi="Times New Roman"/>
          <w:sz w:val="24"/>
          <w:szCs w:val="24"/>
        </w:rPr>
        <w:t>2016</w:t>
      </w:r>
      <w:r w:rsidR="00FC4F3C">
        <w:rPr>
          <w:rFonts w:ascii="Times New Roman" w:hAnsi="Times New Roman"/>
          <w:sz w:val="24"/>
          <w:szCs w:val="24"/>
        </w:rPr>
        <w:t>): 19-21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28244C">
        <w:rPr>
          <w:rFonts w:ascii="Times New Roman" w:hAnsi="Times New Roman"/>
          <w:sz w:val="24"/>
          <w:szCs w:val="24"/>
        </w:rPr>
        <w:t>(translated and published in Polish (2025))</w:t>
      </w:r>
    </w:p>
    <w:p w14:paraId="034A3FB7" w14:textId="3124B8A0" w:rsidR="000323CB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The Morality of Risks in Research: Reflections on Kumar,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Journal of Medical Ethics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636BA3" w:rsidRPr="00636BA3">
        <w:rPr>
          <w:rFonts w:ascii="Times New Roman" w:hAnsi="Times New Roman"/>
          <w:sz w:val="24"/>
          <w:szCs w:val="24"/>
        </w:rPr>
        <w:t>43</w:t>
      </w:r>
      <w:r w:rsidR="00636BA3">
        <w:rPr>
          <w:rFonts w:ascii="Times New Roman" w:hAnsi="Times New Roman"/>
          <w:sz w:val="24"/>
          <w:szCs w:val="24"/>
        </w:rPr>
        <w:t>:</w:t>
      </w:r>
      <w:r w:rsidR="00636BA3" w:rsidRPr="00636BA3">
        <w:rPr>
          <w:rFonts w:ascii="Times New Roman" w:hAnsi="Times New Roman"/>
          <w:sz w:val="24"/>
          <w:szCs w:val="24"/>
        </w:rPr>
        <w:t>2</w:t>
      </w:r>
      <w:r w:rsidR="00636BA3">
        <w:rPr>
          <w:rFonts w:ascii="Times New Roman" w:hAnsi="Times New Roman"/>
          <w:sz w:val="24"/>
          <w:szCs w:val="24"/>
        </w:rPr>
        <w:t xml:space="preserve"> (2016)</w:t>
      </w:r>
      <w:r w:rsidR="00636BA3" w:rsidRPr="00636BA3">
        <w:rPr>
          <w:rFonts w:ascii="Times New Roman" w:hAnsi="Times New Roman"/>
          <w:sz w:val="24"/>
          <w:szCs w:val="24"/>
        </w:rPr>
        <w:t>:</w:t>
      </w:r>
      <w:r w:rsidR="00636BA3">
        <w:rPr>
          <w:rFonts w:ascii="Times New Roman" w:hAnsi="Times New Roman"/>
          <w:sz w:val="24"/>
          <w:szCs w:val="24"/>
        </w:rPr>
        <w:t xml:space="preserve"> </w:t>
      </w:r>
      <w:r w:rsidR="00636BA3" w:rsidRPr="00636BA3">
        <w:rPr>
          <w:rFonts w:ascii="Times New Roman" w:hAnsi="Times New Roman"/>
          <w:sz w:val="24"/>
          <w:szCs w:val="24"/>
        </w:rPr>
        <w:t>128-131</w:t>
      </w:r>
    </w:p>
    <w:p w14:paraId="64E87857" w14:textId="180222B9" w:rsidR="000323CB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The Trolley Problem and Aggression,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Social Philosophy and Policy</w:t>
      </w:r>
      <w:r w:rsidR="00992DD0" w:rsidRPr="004166C5">
        <w:rPr>
          <w:rFonts w:ascii="Times New Roman" w:hAnsi="Times New Roman"/>
          <w:sz w:val="24"/>
          <w:szCs w:val="24"/>
        </w:rPr>
        <w:t xml:space="preserve"> 32</w:t>
      </w:r>
      <w:r w:rsidR="00636BA3">
        <w:rPr>
          <w:rFonts w:ascii="Times New Roman" w:hAnsi="Times New Roman"/>
          <w:sz w:val="24"/>
          <w:szCs w:val="24"/>
        </w:rPr>
        <w:t>:</w:t>
      </w:r>
      <w:r w:rsidR="00992DD0" w:rsidRPr="004166C5">
        <w:rPr>
          <w:rFonts w:ascii="Times New Roman" w:hAnsi="Times New Roman"/>
          <w:sz w:val="24"/>
          <w:szCs w:val="24"/>
        </w:rPr>
        <w:t xml:space="preserve">2 </w:t>
      </w:r>
      <w:r w:rsidR="00636BA3">
        <w:rPr>
          <w:rFonts w:ascii="Times New Roman" w:hAnsi="Times New Roman"/>
          <w:sz w:val="24"/>
          <w:szCs w:val="24"/>
        </w:rPr>
        <w:t>(</w:t>
      </w:r>
      <w:r w:rsidR="00992DD0" w:rsidRPr="004166C5">
        <w:rPr>
          <w:rFonts w:ascii="Times New Roman" w:hAnsi="Times New Roman"/>
          <w:sz w:val="24"/>
          <w:szCs w:val="24"/>
        </w:rPr>
        <w:t>2016</w:t>
      </w:r>
      <w:r w:rsidR="00636BA3">
        <w:rPr>
          <w:rFonts w:ascii="Times New Roman" w:hAnsi="Times New Roman"/>
          <w:sz w:val="24"/>
          <w:szCs w:val="24"/>
        </w:rPr>
        <w:t>)</w:t>
      </w:r>
      <w:r w:rsidR="00324BC5">
        <w:rPr>
          <w:rFonts w:ascii="Times New Roman" w:hAnsi="Times New Roman"/>
          <w:sz w:val="24"/>
          <w:szCs w:val="24"/>
        </w:rPr>
        <w:t>: 1-17</w:t>
      </w:r>
    </w:p>
    <w:p w14:paraId="14E9D208" w14:textId="45023988" w:rsidR="000323CB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Torture: Rescue, Prevention, and Punishment,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324BC5">
        <w:rPr>
          <w:rFonts w:ascii="Times New Roman" w:hAnsi="Times New Roman"/>
          <w:sz w:val="24"/>
          <w:szCs w:val="24"/>
        </w:rPr>
        <w:t>c</w:t>
      </w:r>
      <w:r w:rsidR="00992DD0" w:rsidRPr="004166C5">
        <w:rPr>
          <w:rFonts w:ascii="Times New Roman" w:hAnsi="Times New Roman"/>
          <w:sz w:val="24"/>
          <w:szCs w:val="24"/>
        </w:rPr>
        <w:t xml:space="preserve">hapter for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 xml:space="preserve">Oxford Handbook of Ethics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lastRenderedPageBreak/>
        <w:t>and War</w:t>
      </w:r>
      <w:r w:rsidR="00992DD0" w:rsidRPr="004166C5">
        <w:rPr>
          <w:rFonts w:ascii="Times New Roman" w:hAnsi="Times New Roman"/>
          <w:sz w:val="24"/>
          <w:szCs w:val="24"/>
        </w:rPr>
        <w:t xml:space="preserve"> online June</w:t>
      </w:r>
      <w:r w:rsidR="0072020E" w:rsidRPr="004166C5">
        <w:rPr>
          <w:rFonts w:ascii="Times New Roman" w:hAnsi="Times New Roman"/>
          <w:sz w:val="24"/>
          <w:szCs w:val="24"/>
        </w:rPr>
        <w:t xml:space="preserve"> 2016 (print version 2018</w:t>
      </w:r>
      <w:r w:rsidR="00992DD0" w:rsidRPr="004166C5">
        <w:rPr>
          <w:rFonts w:ascii="Times New Roman" w:hAnsi="Times New Roman"/>
          <w:sz w:val="24"/>
          <w:szCs w:val="24"/>
        </w:rPr>
        <w:t xml:space="preserve">) </w:t>
      </w:r>
    </w:p>
    <w:p w14:paraId="6EDE25BD" w14:textId="782284BD" w:rsidR="000323CB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Cost Effectiveness Analysis and Fairness,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Journal of Practical Ethics</w:t>
      </w:r>
      <w:r w:rsidR="00992DD0" w:rsidRPr="004166C5">
        <w:rPr>
          <w:rFonts w:ascii="Times New Roman" w:hAnsi="Times New Roman"/>
          <w:sz w:val="24"/>
          <w:szCs w:val="24"/>
        </w:rPr>
        <w:t xml:space="preserve"> 3</w:t>
      </w:r>
      <w:r w:rsidR="00166F26">
        <w:rPr>
          <w:rFonts w:ascii="Times New Roman" w:hAnsi="Times New Roman"/>
          <w:sz w:val="24"/>
          <w:szCs w:val="24"/>
        </w:rPr>
        <w:t>:</w:t>
      </w:r>
      <w:r w:rsidR="00992DD0" w:rsidRPr="004166C5">
        <w:rPr>
          <w:rFonts w:ascii="Times New Roman" w:hAnsi="Times New Roman"/>
          <w:sz w:val="24"/>
          <w:szCs w:val="24"/>
        </w:rPr>
        <w:t xml:space="preserve">1 </w:t>
      </w:r>
      <w:r w:rsidR="00166F26">
        <w:rPr>
          <w:rFonts w:ascii="Times New Roman" w:hAnsi="Times New Roman"/>
          <w:sz w:val="24"/>
          <w:szCs w:val="24"/>
        </w:rPr>
        <w:t>(</w:t>
      </w:r>
      <w:r w:rsidR="00992DD0" w:rsidRPr="004166C5">
        <w:rPr>
          <w:rFonts w:ascii="Times New Roman" w:hAnsi="Times New Roman"/>
          <w:sz w:val="24"/>
          <w:szCs w:val="24"/>
        </w:rPr>
        <w:t>2015</w:t>
      </w:r>
      <w:r w:rsidR="00166F26">
        <w:rPr>
          <w:rFonts w:ascii="Times New Roman" w:hAnsi="Times New Roman"/>
          <w:sz w:val="24"/>
          <w:szCs w:val="24"/>
        </w:rPr>
        <w:t>)</w:t>
      </w:r>
      <w:r w:rsidR="00B21937">
        <w:rPr>
          <w:rFonts w:ascii="Times New Roman" w:hAnsi="Times New Roman"/>
          <w:sz w:val="24"/>
          <w:szCs w:val="24"/>
        </w:rPr>
        <w:t>: 1-14</w:t>
      </w:r>
    </w:p>
    <w:p w14:paraId="70568A44" w14:textId="7B02D76A" w:rsidR="000323CB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 xml:space="preserve">Summary of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Bioethical Prescriptions</w:t>
      </w:r>
      <w:r w:rsidR="00992DD0" w:rsidRPr="004166C5">
        <w:rPr>
          <w:rFonts w:ascii="Times New Roman" w:hAnsi="Times New Roman"/>
          <w:sz w:val="24"/>
          <w:szCs w:val="24"/>
        </w:rPr>
        <w:t xml:space="preserve"> and Responses to Critics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in </w:t>
      </w:r>
      <w:r w:rsidR="00992DD0" w:rsidRPr="00FD68CB">
        <w:rPr>
          <w:rFonts w:ascii="Times New Roman" w:hAnsi="Times New Roman"/>
          <w:sz w:val="24"/>
          <w:szCs w:val="24"/>
        </w:rPr>
        <w:t xml:space="preserve">Symposium on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 xml:space="preserve">Bioethical Prescriptions </w:t>
      </w:r>
      <w:r w:rsidR="00992DD0" w:rsidRPr="004166C5">
        <w:rPr>
          <w:rFonts w:ascii="Times New Roman" w:hAnsi="Times New Roman"/>
          <w:sz w:val="24"/>
          <w:szCs w:val="24"/>
        </w:rPr>
        <w:t xml:space="preserve">in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Journal of Medical Ethics</w:t>
      </w:r>
      <w:r w:rsidR="00992DD0" w:rsidRPr="004166C5">
        <w:rPr>
          <w:rFonts w:ascii="Times New Roman" w:hAnsi="Times New Roman"/>
          <w:sz w:val="24"/>
          <w:szCs w:val="24"/>
        </w:rPr>
        <w:t xml:space="preserve"> 41</w:t>
      </w:r>
      <w:r w:rsidR="001A076A">
        <w:rPr>
          <w:rFonts w:ascii="Times New Roman" w:hAnsi="Times New Roman"/>
          <w:sz w:val="24"/>
          <w:szCs w:val="24"/>
        </w:rPr>
        <w:t>:</w:t>
      </w:r>
      <w:r w:rsidR="00992DD0" w:rsidRPr="004166C5">
        <w:rPr>
          <w:rFonts w:ascii="Times New Roman" w:hAnsi="Times New Roman"/>
          <w:sz w:val="24"/>
          <w:szCs w:val="24"/>
        </w:rPr>
        <w:t>6</w:t>
      </w:r>
      <w:r w:rsidR="00FA7DF9">
        <w:rPr>
          <w:rFonts w:ascii="Times New Roman" w:hAnsi="Times New Roman"/>
          <w:sz w:val="24"/>
          <w:szCs w:val="24"/>
        </w:rPr>
        <w:t xml:space="preserve"> (</w:t>
      </w:r>
      <w:r w:rsidR="00992DD0" w:rsidRPr="004166C5">
        <w:rPr>
          <w:rFonts w:ascii="Times New Roman" w:hAnsi="Times New Roman"/>
          <w:sz w:val="24"/>
          <w:szCs w:val="24"/>
        </w:rPr>
        <w:t>2015</w:t>
      </w:r>
      <w:r w:rsidR="00FA7DF9">
        <w:rPr>
          <w:rFonts w:ascii="Times New Roman" w:hAnsi="Times New Roman"/>
          <w:sz w:val="24"/>
          <w:szCs w:val="24"/>
        </w:rPr>
        <w:t xml:space="preserve">): </w:t>
      </w:r>
      <w:r w:rsidR="00FA7DF9" w:rsidRPr="00FA7DF9">
        <w:rPr>
          <w:rFonts w:ascii="Times New Roman" w:hAnsi="Times New Roman"/>
          <w:sz w:val="24"/>
          <w:szCs w:val="24"/>
        </w:rPr>
        <w:t>488-</w:t>
      </w:r>
      <w:r w:rsidR="00825E36">
        <w:rPr>
          <w:rFonts w:ascii="Times New Roman" w:hAnsi="Times New Roman"/>
          <w:sz w:val="24"/>
          <w:szCs w:val="24"/>
        </w:rPr>
        <w:t>48</w:t>
      </w:r>
      <w:r w:rsidR="00FA7DF9" w:rsidRPr="00FA7DF9">
        <w:rPr>
          <w:rFonts w:ascii="Times New Roman" w:hAnsi="Times New Roman"/>
          <w:sz w:val="24"/>
          <w:szCs w:val="24"/>
        </w:rPr>
        <w:t>9</w:t>
      </w:r>
      <w:r w:rsidR="00992DD0" w:rsidRPr="004166C5">
        <w:rPr>
          <w:rFonts w:ascii="Times New Roman" w:hAnsi="Times New Roman"/>
          <w:sz w:val="24"/>
          <w:szCs w:val="24"/>
        </w:rPr>
        <w:t xml:space="preserve"> (first published online May 2014)</w:t>
      </w:r>
    </w:p>
    <w:p w14:paraId="3FB21680" w14:textId="669E161E" w:rsidR="00D67697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Response to Six Critics,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in Symposium on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Ethics for Enemies: Terror, Torture, and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War, The Journal of Moral Philosophy</w:t>
      </w:r>
      <w:r w:rsidR="00992DD0" w:rsidRPr="004166C5">
        <w:rPr>
          <w:rFonts w:ascii="Times New Roman" w:hAnsi="Times New Roman"/>
          <w:sz w:val="24"/>
          <w:szCs w:val="24"/>
        </w:rPr>
        <w:t xml:space="preserve"> July 2014</w:t>
      </w:r>
    </w:p>
    <w:p w14:paraId="248014DC" w14:textId="3D35D7C3" w:rsidR="00D67697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Just War Theory and Gaza,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 xml:space="preserve">The Boston Review </w:t>
      </w:r>
      <w:r w:rsidR="00992DD0" w:rsidRPr="004166C5">
        <w:rPr>
          <w:rFonts w:ascii="Times New Roman" w:hAnsi="Times New Roman"/>
          <w:sz w:val="24"/>
          <w:szCs w:val="24"/>
        </w:rPr>
        <w:t>(online), July 31, 2014</w:t>
      </w:r>
    </w:p>
    <w:p w14:paraId="6B5C9DDD" w14:textId="6E779E9F" w:rsidR="00D67697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 xml:space="preserve">Who Turned the </w:t>
      </w:r>
      <w:proofErr w:type="gramStart"/>
      <w:r w:rsidR="00992DD0" w:rsidRPr="004166C5">
        <w:rPr>
          <w:rFonts w:ascii="Times New Roman" w:hAnsi="Times New Roman"/>
          <w:sz w:val="24"/>
          <w:szCs w:val="24"/>
        </w:rPr>
        <w:t>Trolley?,</w:t>
      </w:r>
      <w:proofErr w:type="gramEnd"/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 xml:space="preserve">How Was the Trolley </w:t>
      </w:r>
      <w:proofErr w:type="gramStart"/>
      <w:r w:rsidR="00992DD0" w:rsidRPr="004166C5">
        <w:rPr>
          <w:rFonts w:ascii="Times New Roman" w:hAnsi="Times New Roman"/>
          <w:sz w:val="24"/>
          <w:szCs w:val="24"/>
        </w:rPr>
        <w:t>Turned?,</w:t>
      </w:r>
      <w:proofErr w:type="gramEnd"/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in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Tanner Lectures in Human Values Series 2013</w:t>
      </w:r>
      <w:r w:rsidR="00992DD0" w:rsidRPr="004166C5">
        <w:rPr>
          <w:rFonts w:ascii="Times New Roman" w:hAnsi="Times New Roman"/>
          <w:sz w:val="24"/>
          <w:szCs w:val="24"/>
        </w:rPr>
        <w:t xml:space="preserve"> (Salt Lake City: University of Utah Press, 2014)</w:t>
      </w:r>
    </w:p>
    <w:p w14:paraId="750C83A9" w14:textId="39E95CB7" w:rsidR="00D67697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5D056B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Self Defense, Resistance, and Suicide: The Taliban Women,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in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How We Fight Now (</w:t>
      </w:r>
      <w:r w:rsidR="00992DD0" w:rsidRPr="004166C5">
        <w:rPr>
          <w:rFonts w:ascii="Times New Roman" w:hAnsi="Times New Roman"/>
          <w:sz w:val="24"/>
          <w:szCs w:val="24"/>
        </w:rPr>
        <w:t>MIND Society Volume, Oxford University Press, 2014)</w:t>
      </w:r>
    </w:p>
    <w:p w14:paraId="0ABE29F1" w14:textId="1F640BE2" w:rsidR="00C65C8D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The Trolley Problem,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International Encyclopedia of Ethics</w:t>
      </w:r>
      <w:r w:rsidR="00992DD0" w:rsidRPr="004166C5">
        <w:rPr>
          <w:rFonts w:ascii="Times New Roman" w:hAnsi="Times New Roman"/>
          <w:sz w:val="24"/>
          <w:szCs w:val="24"/>
        </w:rPr>
        <w:t>, ed. Hugh LaFollette (Wiley-Blackwell</w:t>
      </w:r>
      <w:r w:rsidR="005D056B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sz w:val="24"/>
          <w:szCs w:val="24"/>
        </w:rPr>
        <w:t>2013, updated 2015)</w:t>
      </w:r>
      <w:r w:rsidR="00992DD0" w:rsidRPr="004166C5">
        <w:rPr>
          <w:rFonts w:ascii="Times New Roman" w:hAnsi="Times New Roman"/>
          <w:sz w:val="24"/>
          <w:szCs w:val="24"/>
        </w:rPr>
        <w:tab/>
      </w:r>
    </w:p>
    <w:p w14:paraId="731EAD2F" w14:textId="37CA170E" w:rsidR="00C65C8D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Rationing and the Disabled: Several Proposals,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in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Rationing Health Care:</w:t>
      </w:r>
      <w:r w:rsidR="005D056B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 xml:space="preserve">Hard Choices and Unavoidable Rationing </w:t>
      </w:r>
      <w:r w:rsidR="00992DD0" w:rsidRPr="004166C5">
        <w:rPr>
          <w:rFonts w:ascii="Times New Roman" w:hAnsi="Times New Roman"/>
          <w:sz w:val="24"/>
          <w:szCs w:val="24"/>
        </w:rPr>
        <w:t xml:space="preserve">eds, A. den Exter and  M. </w:t>
      </w:r>
      <w:proofErr w:type="spellStart"/>
      <w:r w:rsidR="00992DD0" w:rsidRPr="004166C5">
        <w:rPr>
          <w:rFonts w:ascii="Times New Roman" w:hAnsi="Times New Roman"/>
          <w:sz w:val="24"/>
          <w:szCs w:val="24"/>
        </w:rPr>
        <w:t>Buijsen</w:t>
      </w:r>
      <w:proofErr w:type="spellEnd"/>
      <w:r w:rsidR="00992DD0" w:rsidRPr="004166C5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992DD0" w:rsidRPr="004166C5">
        <w:rPr>
          <w:rFonts w:ascii="Times New Roman" w:hAnsi="Times New Roman"/>
          <w:sz w:val="24"/>
          <w:szCs w:val="24"/>
        </w:rPr>
        <w:t>Maklu</w:t>
      </w:r>
      <w:proofErr w:type="spellEnd"/>
      <w:r w:rsidR="00992DD0" w:rsidRPr="004166C5">
        <w:rPr>
          <w:rFonts w:ascii="Times New Roman" w:hAnsi="Times New Roman"/>
          <w:sz w:val="24"/>
          <w:szCs w:val="24"/>
        </w:rPr>
        <w:t xml:space="preserve"> Publishers, 2012)</w:t>
      </w:r>
      <w:r w:rsidR="007E1C3D">
        <w:rPr>
          <w:rFonts w:ascii="Times New Roman" w:hAnsi="Times New Roman"/>
          <w:sz w:val="24"/>
          <w:szCs w:val="24"/>
        </w:rPr>
        <w:t>;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="007E1C3D">
        <w:rPr>
          <w:rFonts w:ascii="Times New Roman" w:hAnsi="Times New Roman"/>
          <w:sz w:val="24"/>
          <w:szCs w:val="24"/>
        </w:rPr>
        <w:t>a</w:t>
      </w:r>
      <w:r w:rsidR="00992DD0" w:rsidRPr="004166C5">
        <w:rPr>
          <w:rFonts w:ascii="Times New Roman" w:hAnsi="Times New Roman"/>
          <w:sz w:val="24"/>
          <w:szCs w:val="24"/>
        </w:rPr>
        <w:t>lso</w:t>
      </w:r>
      <w:proofErr w:type="gramEnd"/>
      <w:r w:rsidR="00992DD0" w:rsidRPr="004166C5">
        <w:rPr>
          <w:rFonts w:ascii="Times New Roman" w:hAnsi="Times New Roman"/>
          <w:sz w:val="24"/>
          <w:szCs w:val="24"/>
        </w:rPr>
        <w:t xml:space="preserve"> in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Ethical Evaluation of Health Outcomes</w:t>
      </w:r>
      <w:r w:rsidR="007E1C3D">
        <w:rPr>
          <w:rFonts w:ascii="Times New Roman" w:hAnsi="Times New Roman"/>
          <w:i/>
          <w:iCs/>
          <w:sz w:val="24"/>
          <w:szCs w:val="24"/>
        </w:rPr>
        <w:t>,</w:t>
      </w:r>
      <w:r w:rsidR="00992DD0" w:rsidRPr="004166C5">
        <w:rPr>
          <w:rFonts w:ascii="Times New Roman" w:hAnsi="Times New Roman"/>
          <w:sz w:val="24"/>
          <w:szCs w:val="24"/>
        </w:rPr>
        <w:t xml:space="preserve"> eds. N. Eyal et</w:t>
      </w:r>
      <w:r w:rsidR="007E1C3D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sz w:val="24"/>
          <w:szCs w:val="24"/>
        </w:rPr>
        <w:t>al (Oxford University Press, 2013)</w:t>
      </w:r>
    </w:p>
    <w:p w14:paraId="17222668" w14:textId="7C915C97" w:rsidR="00C65C8D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The Morality of Killing in War: Some Traditional and Nontraditional Views</w:t>
      </w:r>
      <w:r w:rsidR="00F808CE">
        <w:rPr>
          <w:rFonts w:ascii="Times New Roman" w:hAnsi="Times New Roman"/>
          <w:sz w:val="24"/>
          <w:szCs w:val="24"/>
        </w:rPr>
        <w:t>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Oxford Handbook of Philosophy of Death</w:t>
      </w:r>
      <w:r w:rsidR="00992DD0" w:rsidRPr="004166C5">
        <w:rPr>
          <w:rFonts w:ascii="Times New Roman" w:hAnsi="Times New Roman"/>
          <w:sz w:val="24"/>
          <w:szCs w:val="24"/>
        </w:rPr>
        <w:t xml:space="preserve"> (New York: Oxford University Press, 2012)</w:t>
      </w:r>
    </w:p>
    <w:p w14:paraId="1B5EC0DD" w14:textId="27AEEB9B" w:rsidR="00C65C8D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Understanding, justifying, and finding on</w:t>
      </w:r>
      <w:r w:rsidR="00015749">
        <w:rPr>
          <w:rFonts w:ascii="Times New Roman" w:hAnsi="Times New Roman"/>
          <w:sz w:val="24"/>
          <w:szCs w:val="24"/>
        </w:rPr>
        <w:t>e</w:t>
      </w:r>
      <w:r w:rsidR="00992DD0" w:rsidRPr="004166C5">
        <w:rPr>
          <w:rFonts w:ascii="Times New Roman" w:hAnsi="Times New Roman"/>
          <w:sz w:val="24"/>
          <w:szCs w:val="24"/>
        </w:rPr>
        <w:t>self,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Annals of the New York Academy of Sciences</w:t>
      </w:r>
      <w:r w:rsidR="00992DD0" w:rsidRPr="004166C5">
        <w:rPr>
          <w:rFonts w:ascii="Times New Roman" w:hAnsi="Times New Roman"/>
          <w:sz w:val="24"/>
          <w:szCs w:val="24"/>
        </w:rPr>
        <w:t xml:space="preserve"> 1234</w:t>
      </w:r>
      <w:r w:rsidR="00015749">
        <w:rPr>
          <w:rFonts w:ascii="Times New Roman" w:hAnsi="Times New Roman"/>
          <w:sz w:val="24"/>
          <w:szCs w:val="24"/>
        </w:rPr>
        <w:t>:1 (</w:t>
      </w:r>
      <w:r w:rsidR="00992DD0" w:rsidRPr="004166C5">
        <w:rPr>
          <w:rFonts w:ascii="Times New Roman" w:hAnsi="Times New Roman"/>
          <w:sz w:val="24"/>
          <w:szCs w:val="24"/>
        </w:rPr>
        <w:t>2011</w:t>
      </w:r>
      <w:r w:rsidR="00015749">
        <w:rPr>
          <w:rFonts w:ascii="Times New Roman" w:hAnsi="Times New Roman"/>
          <w:sz w:val="24"/>
          <w:szCs w:val="24"/>
        </w:rPr>
        <w:t>):</w:t>
      </w:r>
      <w:r w:rsidR="00F808CE">
        <w:rPr>
          <w:rFonts w:ascii="Times New Roman" w:hAnsi="Times New Roman"/>
          <w:sz w:val="24"/>
          <w:szCs w:val="24"/>
        </w:rPr>
        <w:t xml:space="preserve"> 168-172</w:t>
      </w:r>
    </w:p>
    <w:p w14:paraId="3FC5522C" w14:textId="1CBB4CD8" w:rsidR="00C65C8D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Sen on Justice and Rights,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Philosophy &amp; Public Affairs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B967DC">
        <w:rPr>
          <w:rFonts w:ascii="Times New Roman" w:hAnsi="Times New Roman"/>
          <w:sz w:val="24"/>
          <w:szCs w:val="24"/>
        </w:rPr>
        <w:t>39:1 (</w:t>
      </w:r>
      <w:r w:rsidR="00992DD0" w:rsidRPr="004166C5">
        <w:rPr>
          <w:rFonts w:ascii="Times New Roman" w:hAnsi="Times New Roman"/>
          <w:sz w:val="24"/>
          <w:szCs w:val="24"/>
        </w:rPr>
        <w:t>2011</w:t>
      </w:r>
      <w:r w:rsidR="00B967DC">
        <w:rPr>
          <w:rFonts w:ascii="Times New Roman" w:hAnsi="Times New Roman"/>
          <w:sz w:val="24"/>
          <w:szCs w:val="24"/>
        </w:rPr>
        <w:t>): 82-104</w:t>
      </w:r>
    </w:p>
    <w:p w14:paraId="11884F78" w14:textId="71C555CC" w:rsidR="00C65C8D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Affecting Definite Future People,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DC0CD6">
        <w:rPr>
          <w:rFonts w:ascii="Times New Roman" w:hAnsi="Times New Roman"/>
          <w:i/>
          <w:iCs/>
          <w:sz w:val="24"/>
          <w:szCs w:val="24"/>
        </w:rPr>
        <w:t>American Philosophical Association Newsletter on Philosophy and Medicine</w:t>
      </w:r>
      <w:r w:rsidR="00DC0CD6">
        <w:rPr>
          <w:rFonts w:ascii="Times New Roman" w:hAnsi="Times New Roman"/>
          <w:sz w:val="24"/>
          <w:szCs w:val="24"/>
        </w:rPr>
        <w:t xml:space="preserve"> 9:2 (</w:t>
      </w:r>
      <w:r w:rsidR="00992DD0" w:rsidRPr="004166C5">
        <w:rPr>
          <w:rFonts w:ascii="Times New Roman" w:hAnsi="Times New Roman"/>
          <w:sz w:val="24"/>
          <w:szCs w:val="24"/>
        </w:rPr>
        <w:t>2010</w:t>
      </w:r>
      <w:r w:rsidR="00DC0CD6">
        <w:rPr>
          <w:rFonts w:ascii="Times New Roman" w:hAnsi="Times New Roman"/>
          <w:sz w:val="24"/>
          <w:szCs w:val="24"/>
        </w:rPr>
        <w:t>)</w:t>
      </w:r>
    </w:p>
    <w:p w14:paraId="66B626EA" w14:textId="1BC8DE9F" w:rsidR="00C65C8D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Responsibility and Terrorism,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in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Action, Ethics, and Responsibility</w:t>
      </w:r>
      <w:r w:rsidR="00266019">
        <w:rPr>
          <w:rFonts w:ascii="Times New Roman" w:hAnsi="Times New Roman"/>
          <w:sz w:val="24"/>
          <w:szCs w:val="24"/>
        </w:rPr>
        <w:t xml:space="preserve">, ed. </w:t>
      </w:r>
      <w:r w:rsidR="00266019" w:rsidRPr="00266019">
        <w:rPr>
          <w:rFonts w:ascii="Times New Roman" w:hAnsi="Times New Roman"/>
          <w:sz w:val="24"/>
          <w:szCs w:val="24"/>
        </w:rPr>
        <w:t>J</w:t>
      </w:r>
      <w:r w:rsidR="00266019">
        <w:rPr>
          <w:rFonts w:ascii="Times New Roman" w:hAnsi="Times New Roman"/>
          <w:sz w:val="24"/>
          <w:szCs w:val="24"/>
        </w:rPr>
        <w:t xml:space="preserve">. </w:t>
      </w:r>
      <w:r w:rsidR="00266019" w:rsidRPr="00266019">
        <w:rPr>
          <w:rFonts w:ascii="Times New Roman" w:hAnsi="Times New Roman"/>
          <w:sz w:val="24"/>
          <w:szCs w:val="24"/>
        </w:rPr>
        <w:t>Campbell, M</w:t>
      </w:r>
      <w:r w:rsidR="00266019">
        <w:rPr>
          <w:rFonts w:ascii="Times New Roman" w:hAnsi="Times New Roman"/>
          <w:sz w:val="24"/>
          <w:szCs w:val="24"/>
        </w:rPr>
        <w:t>.</w:t>
      </w:r>
      <w:r w:rsidR="00266019" w:rsidRPr="00266019">
        <w:rPr>
          <w:rFonts w:ascii="Times New Roman" w:hAnsi="Times New Roman"/>
          <w:sz w:val="24"/>
          <w:szCs w:val="24"/>
        </w:rPr>
        <w:t xml:space="preserve"> O</w:t>
      </w:r>
      <w:r w:rsidR="00266019">
        <w:rPr>
          <w:rFonts w:ascii="Times New Roman" w:hAnsi="Times New Roman"/>
          <w:sz w:val="24"/>
          <w:szCs w:val="24"/>
        </w:rPr>
        <w:t>’</w:t>
      </w:r>
      <w:r w:rsidR="00266019" w:rsidRPr="00266019">
        <w:rPr>
          <w:rFonts w:ascii="Times New Roman" w:hAnsi="Times New Roman"/>
          <w:sz w:val="24"/>
          <w:szCs w:val="24"/>
        </w:rPr>
        <w:t>Rourke, and H. Silverstein</w:t>
      </w:r>
      <w:r w:rsidR="00266019">
        <w:rPr>
          <w:rFonts w:ascii="Times New Roman" w:hAnsi="Times New Roman"/>
          <w:sz w:val="24"/>
          <w:szCs w:val="24"/>
        </w:rPr>
        <w:t xml:space="preserve"> (</w:t>
      </w:r>
      <w:r w:rsidR="00266019" w:rsidRPr="00266019">
        <w:rPr>
          <w:rFonts w:ascii="Times New Roman" w:hAnsi="Times New Roman"/>
          <w:sz w:val="24"/>
          <w:szCs w:val="24"/>
        </w:rPr>
        <w:t>MIT Press, 2010</w:t>
      </w:r>
      <w:r w:rsidR="00266019">
        <w:rPr>
          <w:rFonts w:ascii="Times New Roman" w:hAnsi="Times New Roman"/>
          <w:sz w:val="24"/>
          <w:szCs w:val="24"/>
        </w:rPr>
        <w:t>)</w:t>
      </w:r>
    </w:p>
    <w:p w14:paraId="52B3D51E" w14:textId="351D06BB" w:rsidR="00C65C8D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What Ethical Responsibility Cannot Justify,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for Symposium on Ronald Dworkin</w:t>
      </w:r>
      <w:r w:rsidRPr="004166C5">
        <w:rPr>
          <w:rFonts w:ascii="Times New Roman" w:hAnsi="Times New Roman"/>
          <w:sz w:val="24"/>
          <w:szCs w:val="24"/>
        </w:rPr>
        <w:t>’</w:t>
      </w:r>
      <w:r w:rsidR="00992DD0" w:rsidRPr="004166C5">
        <w:rPr>
          <w:rFonts w:ascii="Times New Roman" w:hAnsi="Times New Roman"/>
          <w:sz w:val="24"/>
          <w:szCs w:val="24"/>
        </w:rPr>
        <w:t xml:space="preserve">s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Justice for Hedgehogs</w:t>
      </w:r>
      <w:r w:rsidR="00992DD0" w:rsidRPr="004166C5">
        <w:rPr>
          <w:rFonts w:ascii="Times New Roman" w:hAnsi="Times New Roman"/>
          <w:sz w:val="24"/>
          <w:szCs w:val="24"/>
        </w:rPr>
        <w:t xml:space="preserve">,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Boston University Law Review</w:t>
      </w:r>
      <w:r w:rsidR="00992DD0" w:rsidRPr="004166C5">
        <w:rPr>
          <w:rFonts w:ascii="Times New Roman" w:hAnsi="Times New Roman"/>
          <w:sz w:val="24"/>
          <w:szCs w:val="24"/>
        </w:rPr>
        <w:t xml:space="preserve"> (Spring 2010)</w:t>
      </w:r>
    </w:p>
    <w:p w14:paraId="3E9E6AAA" w14:textId="02DF220E" w:rsidR="00C65C8D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Symposium on </w:t>
      </w:r>
      <w:r w:rsidRPr="004166C5">
        <w:rPr>
          <w:rFonts w:ascii="Times New Roman" w:hAnsi="Times New Roman"/>
          <w:i/>
          <w:iCs/>
          <w:sz w:val="24"/>
          <w:szCs w:val="24"/>
        </w:rPr>
        <w:t>Intricate Ethics</w:t>
      </w:r>
      <w:r w:rsidRPr="004166C5">
        <w:rPr>
          <w:rFonts w:ascii="Times New Roman" w:hAnsi="Times New Roman"/>
          <w:sz w:val="24"/>
          <w:szCs w:val="24"/>
        </w:rPr>
        <w:t xml:space="preserve"> by F. M. Kamm, with discussion by J. McMahan, G. Rosen, and T. M. Scanlon</w:t>
      </w:r>
      <w:r w:rsidR="00077CD1">
        <w:rPr>
          <w:rFonts w:ascii="Times New Roman" w:hAnsi="Times New Roman"/>
          <w:sz w:val="24"/>
          <w:szCs w:val="24"/>
        </w:rPr>
        <w:t>;</w:t>
      </w:r>
      <w:r w:rsidRPr="004166C5">
        <w:rPr>
          <w:rFonts w:ascii="Times New Roman" w:hAnsi="Times New Roman"/>
          <w:sz w:val="24"/>
          <w:szCs w:val="24"/>
        </w:rPr>
        <w:t xml:space="preserve"> </w:t>
      </w:r>
      <w:r w:rsidR="00077CD1">
        <w:rPr>
          <w:rFonts w:ascii="Times New Roman" w:hAnsi="Times New Roman"/>
          <w:sz w:val="24"/>
          <w:szCs w:val="24"/>
        </w:rPr>
        <w:t>p</w:t>
      </w:r>
      <w:r w:rsidRPr="004166C5">
        <w:rPr>
          <w:rFonts w:ascii="Times New Roman" w:hAnsi="Times New Roman"/>
          <w:sz w:val="24"/>
          <w:szCs w:val="24"/>
        </w:rPr>
        <w:t xml:space="preserve">recis and </w:t>
      </w:r>
      <w:r w:rsidR="00077CD1">
        <w:rPr>
          <w:rFonts w:ascii="Times New Roman" w:hAnsi="Times New Roman"/>
          <w:sz w:val="24"/>
          <w:szCs w:val="24"/>
        </w:rPr>
        <w:t>r</w:t>
      </w:r>
      <w:r w:rsidRPr="004166C5">
        <w:rPr>
          <w:rFonts w:ascii="Times New Roman" w:hAnsi="Times New Roman"/>
          <w:sz w:val="24"/>
          <w:szCs w:val="24"/>
        </w:rPr>
        <w:t xml:space="preserve">esponses by Kamm, </w:t>
      </w:r>
      <w:r w:rsidRPr="004166C5">
        <w:rPr>
          <w:rFonts w:ascii="Times New Roman" w:hAnsi="Times New Roman"/>
          <w:i/>
          <w:iCs/>
          <w:sz w:val="24"/>
          <w:szCs w:val="24"/>
        </w:rPr>
        <w:t>Philosophy and Phenomenological Research</w:t>
      </w:r>
      <w:r w:rsidRPr="004166C5">
        <w:rPr>
          <w:rFonts w:ascii="Times New Roman" w:hAnsi="Times New Roman"/>
          <w:sz w:val="24"/>
          <w:szCs w:val="24"/>
        </w:rPr>
        <w:t xml:space="preserve"> (Winter 2010)</w:t>
      </w:r>
    </w:p>
    <w:p w14:paraId="2E288B97" w14:textId="5732E969" w:rsidR="00C65C8D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Neuroscience and Moral Reasoning: A Note on Recent Research,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Philosophy &amp; Public Affairs</w:t>
      </w:r>
      <w:r w:rsidR="00992DD0" w:rsidRPr="004166C5">
        <w:rPr>
          <w:rFonts w:ascii="Times New Roman" w:hAnsi="Times New Roman"/>
          <w:sz w:val="24"/>
          <w:szCs w:val="24"/>
        </w:rPr>
        <w:t xml:space="preserve"> 37</w:t>
      </w:r>
      <w:r w:rsidR="00077CD1">
        <w:rPr>
          <w:rFonts w:ascii="Times New Roman" w:hAnsi="Times New Roman"/>
          <w:sz w:val="24"/>
          <w:szCs w:val="24"/>
        </w:rPr>
        <w:t>:</w:t>
      </w:r>
      <w:r w:rsidR="00992DD0" w:rsidRPr="004166C5">
        <w:rPr>
          <w:rFonts w:ascii="Times New Roman" w:hAnsi="Times New Roman"/>
          <w:sz w:val="24"/>
          <w:szCs w:val="24"/>
        </w:rPr>
        <w:t>4</w:t>
      </w:r>
      <w:r w:rsidR="00917205">
        <w:rPr>
          <w:rFonts w:ascii="Times New Roman" w:hAnsi="Times New Roman"/>
          <w:sz w:val="24"/>
          <w:szCs w:val="24"/>
        </w:rPr>
        <w:t xml:space="preserve"> (2009)</w:t>
      </w:r>
      <w:r w:rsidR="00815534">
        <w:rPr>
          <w:rFonts w:ascii="Times New Roman" w:hAnsi="Times New Roman"/>
          <w:sz w:val="24"/>
          <w:szCs w:val="24"/>
        </w:rPr>
        <w:t xml:space="preserve">: </w:t>
      </w:r>
      <w:r w:rsidR="00992DD0" w:rsidRPr="004166C5">
        <w:rPr>
          <w:rFonts w:ascii="Times New Roman" w:hAnsi="Times New Roman"/>
          <w:sz w:val="24"/>
          <w:szCs w:val="24"/>
        </w:rPr>
        <w:t>330-345</w:t>
      </w:r>
    </w:p>
    <w:p w14:paraId="53031E00" w14:textId="47E0EDFE" w:rsidR="00C65C8D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In Search of the Deep Structure of Morality,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Interview in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 xml:space="preserve">Conversations on </w:t>
      </w:r>
      <w:r w:rsidR="00992DD0" w:rsidRPr="004166C5">
        <w:rPr>
          <w:rFonts w:ascii="Times New Roman" w:hAnsi="Times New Roman"/>
          <w:sz w:val="24"/>
          <w:szCs w:val="24"/>
        </w:rPr>
        <w:t xml:space="preserve">Ethics by A. </w:t>
      </w:r>
      <w:proofErr w:type="spellStart"/>
      <w:r w:rsidR="00992DD0" w:rsidRPr="004166C5">
        <w:rPr>
          <w:rFonts w:ascii="Times New Roman" w:hAnsi="Times New Roman"/>
          <w:sz w:val="24"/>
          <w:szCs w:val="24"/>
        </w:rPr>
        <w:t>Voorhoeve</w:t>
      </w:r>
      <w:proofErr w:type="spellEnd"/>
      <w:r w:rsidR="00992DD0" w:rsidRPr="004166C5">
        <w:rPr>
          <w:rFonts w:ascii="Times New Roman" w:hAnsi="Times New Roman"/>
          <w:sz w:val="24"/>
          <w:szCs w:val="24"/>
        </w:rPr>
        <w:t xml:space="preserve"> (Oxford: Oxford University Press, 2009</w:t>
      </w:r>
      <w:r w:rsidR="00815534">
        <w:rPr>
          <w:rFonts w:ascii="Times New Roman" w:hAnsi="Times New Roman"/>
          <w:sz w:val="24"/>
          <w:szCs w:val="24"/>
        </w:rPr>
        <w:t xml:space="preserve">: </w:t>
      </w:r>
      <w:r w:rsidR="00992DD0" w:rsidRPr="004166C5">
        <w:rPr>
          <w:rFonts w:ascii="Times New Roman" w:hAnsi="Times New Roman"/>
          <w:sz w:val="24"/>
          <w:szCs w:val="24"/>
        </w:rPr>
        <w:t>15-42</w:t>
      </w:r>
      <w:r w:rsidR="00815534">
        <w:rPr>
          <w:rFonts w:ascii="Times New Roman" w:hAnsi="Times New Roman"/>
          <w:sz w:val="24"/>
          <w:szCs w:val="24"/>
        </w:rPr>
        <w:t>)</w:t>
      </w:r>
    </w:p>
    <w:p w14:paraId="59DB4BA2" w14:textId="7376A65B" w:rsidR="00C65C8D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What Is and Is Not Wrong with Enhancement,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Ethics of Enhancement,</w:t>
      </w:r>
      <w:r w:rsidR="00992DD0" w:rsidRPr="004166C5">
        <w:rPr>
          <w:rFonts w:ascii="Times New Roman" w:hAnsi="Times New Roman"/>
          <w:sz w:val="24"/>
          <w:szCs w:val="24"/>
        </w:rPr>
        <w:t xml:space="preserve"> ed. J. Savalescu</w:t>
      </w:r>
      <w:r w:rsidR="00935ACD">
        <w:rPr>
          <w:rFonts w:ascii="Times New Roman" w:hAnsi="Times New Roman"/>
          <w:sz w:val="24"/>
          <w:szCs w:val="24"/>
        </w:rPr>
        <w:t xml:space="preserve"> (</w:t>
      </w:r>
      <w:r w:rsidR="000F6A91" w:rsidRPr="004166C5">
        <w:rPr>
          <w:rFonts w:ascii="Times New Roman" w:hAnsi="Times New Roman"/>
          <w:sz w:val="24"/>
          <w:szCs w:val="24"/>
        </w:rPr>
        <w:t>Oxford: Oxford University Press</w:t>
      </w:r>
      <w:r w:rsidR="00935ACD">
        <w:rPr>
          <w:rFonts w:ascii="Times New Roman" w:hAnsi="Times New Roman"/>
          <w:sz w:val="24"/>
          <w:szCs w:val="24"/>
        </w:rPr>
        <w:t xml:space="preserve">, </w:t>
      </w:r>
      <w:r w:rsidR="00992DD0" w:rsidRPr="004166C5">
        <w:rPr>
          <w:rFonts w:ascii="Times New Roman" w:hAnsi="Times New Roman"/>
          <w:sz w:val="24"/>
          <w:szCs w:val="24"/>
        </w:rPr>
        <w:t>2009)</w:t>
      </w:r>
    </w:p>
    <w:p w14:paraId="03E58944" w14:textId="10EC7B76" w:rsidR="00C65C8D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Intrapersonal and Interpersonal Aggregation,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Social Philosophy and Policy</w:t>
      </w:r>
      <w:r w:rsidR="00992DD0" w:rsidRPr="004166C5">
        <w:rPr>
          <w:rFonts w:ascii="Times New Roman" w:hAnsi="Times New Roman"/>
          <w:sz w:val="24"/>
          <w:szCs w:val="24"/>
        </w:rPr>
        <w:t xml:space="preserve"> (Winter 2009)</w:t>
      </w:r>
    </w:p>
    <w:p w14:paraId="4DE688D4" w14:textId="75FD8788" w:rsidR="00C65C8D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lastRenderedPageBreak/>
        <w:t>“</w:t>
      </w:r>
      <w:r w:rsidR="00992DD0" w:rsidRPr="004166C5">
        <w:rPr>
          <w:rFonts w:ascii="Times New Roman" w:hAnsi="Times New Roman"/>
          <w:sz w:val="24"/>
          <w:szCs w:val="24"/>
        </w:rPr>
        <w:t>Discrimination, Disability and Irrelevant Goods,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Disability and Disadvantage</w:t>
      </w:r>
      <w:r w:rsidR="00992DD0" w:rsidRPr="004166C5">
        <w:rPr>
          <w:rFonts w:ascii="Times New Roman" w:hAnsi="Times New Roman"/>
          <w:sz w:val="24"/>
          <w:szCs w:val="24"/>
        </w:rPr>
        <w:t>, eds. K</w:t>
      </w:r>
      <w:r w:rsidR="00FF784D">
        <w:rPr>
          <w:rFonts w:ascii="Times New Roman" w:hAnsi="Times New Roman"/>
          <w:sz w:val="24"/>
          <w:szCs w:val="24"/>
        </w:rPr>
        <w:t>.</w:t>
      </w:r>
      <w:r w:rsidR="00992DD0" w:rsidRPr="004166C5">
        <w:rPr>
          <w:rFonts w:ascii="Times New Roman" w:hAnsi="Times New Roman"/>
          <w:sz w:val="24"/>
          <w:szCs w:val="24"/>
        </w:rPr>
        <w:t xml:space="preserve"> Brownlee and A. Cureton (Oxford: Oxford University Press, 2009)</w:t>
      </w:r>
    </w:p>
    <w:p w14:paraId="24335839" w14:textId="4DDE31C9" w:rsidR="00C65C8D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Moral Improvisation and New Obligations,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Moral Universalism and Pluralism</w:t>
      </w:r>
      <w:r w:rsidR="00992DD0" w:rsidRPr="004166C5">
        <w:rPr>
          <w:rFonts w:ascii="Times New Roman" w:hAnsi="Times New Roman"/>
          <w:sz w:val="24"/>
          <w:szCs w:val="24"/>
        </w:rPr>
        <w:t xml:space="preserve"> NOMOS XLIX (NOMOS Series)</w:t>
      </w:r>
      <w:r w:rsidR="00FF784D">
        <w:rPr>
          <w:rFonts w:ascii="Times New Roman" w:hAnsi="Times New Roman"/>
          <w:sz w:val="24"/>
          <w:szCs w:val="24"/>
        </w:rPr>
        <w:t xml:space="preserve"> (</w:t>
      </w:r>
      <w:r w:rsidR="00992DD0" w:rsidRPr="004166C5">
        <w:rPr>
          <w:rFonts w:ascii="Times New Roman" w:hAnsi="Times New Roman"/>
          <w:sz w:val="24"/>
          <w:szCs w:val="24"/>
        </w:rPr>
        <w:t>New York: New York University Press, 2008</w:t>
      </w:r>
      <w:r w:rsidR="00FF784D">
        <w:rPr>
          <w:rFonts w:ascii="Times New Roman" w:hAnsi="Times New Roman"/>
          <w:sz w:val="24"/>
          <w:szCs w:val="24"/>
        </w:rPr>
        <w:t>)</w:t>
      </w:r>
    </w:p>
    <w:p w14:paraId="3FEEF116" w14:textId="6133E344" w:rsidR="00C65C8D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 xml:space="preserve">Responses to Commentators on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Intricate Ethics</w:t>
      </w:r>
      <w:r w:rsidR="00992DD0" w:rsidRPr="004166C5">
        <w:rPr>
          <w:rFonts w:ascii="Times New Roman" w:hAnsi="Times New Roman"/>
          <w:sz w:val="24"/>
          <w:szCs w:val="24"/>
        </w:rPr>
        <w:t>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2DD0" w:rsidRPr="004166C5">
        <w:rPr>
          <w:rFonts w:ascii="Times New Roman" w:hAnsi="Times New Roman"/>
          <w:i/>
          <w:iCs/>
          <w:sz w:val="24"/>
          <w:szCs w:val="24"/>
        </w:rPr>
        <w:t>Utilitas</w:t>
      </w:r>
      <w:proofErr w:type="spellEnd"/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AA7153">
        <w:rPr>
          <w:rFonts w:ascii="Times New Roman" w:hAnsi="Times New Roman"/>
          <w:sz w:val="24"/>
          <w:szCs w:val="24"/>
        </w:rPr>
        <w:t xml:space="preserve">20:1 </w:t>
      </w:r>
      <w:r w:rsidR="00992DD0" w:rsidRPr="004166C5">
        <w:rPr>
          <w:rFonts w:ascii="Times New Roman" w:hAnsi="Times New Roman"/>
          <w:sz w:val="24"/>
          <w:szCs w:val="24"/>
        </w:rPr>
        <w:t>(2008)</w:t>
      </w:r>
      <w:r w:rsidR="00AA7153">
        <w:rPr>
          <w:rFonts w:ascii="Times New Roman" w:hAnsi="Times New Roman"/>
          <w:sz w:val="24"/>
          <w:szCs w:val="24"/>
        </w:rPr>
        <w:t xml:space="preserve">: </w:t>
      </w:r>
      <w:r w:rsidR="006C5748">
        <w:rPr>
          <w:rFonts w:ascii="Times New Roman" w:hAnsi="Times New Roman"/>
          <w:sz w:val="24"/>
          <w:szCs w:val="24"/>
        </w:rPr>
        <w:t>111-142</w:t>
      </w:r>
      <w:r w:rsidR="00992DD0" w:rsidRPr="004166C5">
        <w:rPr>
          <w:rFonts w:ascii="Times New Roman" w:hAnsi="Times New Roman"/>
          <w:sz w:val="24"/>
          <w:szCs w:val="24"/>
        </w:rPr>
        <w:t xml:space="preserve">, along with discussions of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Intricate Ethics</w:t>
      </w:r>
      <w:r w:rsidR="00992DD0" w:rsidRPr="004166C5">
        <w:rPr>
          <w:rFonts w:ascii="Times New Roman" w:hAnsi="Times New Roman"/>
          <w:sz w:val="24"/>
          <w:szCs w:val="24"/>
        </w:rPr>
        <w:t xml:space="preserve"> (New York: Oxford University Press, 2007) by A. Norcross, M. Otsuka, and H. Richardson</w:t>
      </w:r>
    </w:p>
    <w:p w14:paraId="5B7B860C" w14:textId="2AC62DF5" w:rsidR="00C65C8D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Gibbard on Intuitions, Contractualism, and Strains of Commitment,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6C5748">
        <w:rPr>
          <w:rFonts w:ascii="Times New Roman" w:hAnsi="Times New Roman"/>
          <w:sz w:val="24"/>
          <w:szCs w:val="24"/>
        </w:rPr>
        <w:t>c</w:t>
      </w:r>
      <w:r w:rsidR="00992DD0" w:rsidRPr="004166C5">
        <w:rPr>
          <w:rFonts w:ascii="Times New Roman" w:hAnsi="Times New Roman"/>
          <w:sz w:val="24"/>
          <w:szCs w:val="24"/>
        </w:rPr>
        <w:t>omments on Allan Gibbard</w:t>
      </w:r>
      <w:r w:rsidRPr="004166C5">
        <w:rPr>
          <w:rFonts w:ascii="Times New Roman" w:hAnsi="Times New Roman"/>
          <w:sz w:val="24"/>
          <w:szCs w:val="24"/>
        </w:rPr>
        <w:t>’</w:t>
      </w:r>
      <w:r w:rsidR="00992DD0" w:rsidRPr="004166C5">
        <w:rPr>
          <w:rFonts w:ascii="Times New Roman" w:hAnsi="Times New Roman"/>
          <w:sz w:val="24"/>
          <w:szCs w:val="24"/>
        </w:rPr>
        <w:t xml:space="preserve">s Berkeley Tanner Lectures, in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Reconciling Our Aims: In Search of Bases for Ethics</w:t>
      </w:r>
      <w:r w:rsidR="00992DD0" w:rsidRPr="004166C5">
        <w:rPr>
          <w:rFonts w:ascii="Times New Roman" w:hAnsi="Times New Roman"/>
          <w:sz w:val="24"/>
          <w:szCs w:val="24"/>
        </w:rPr>
        <w:t>, by Allen Gibbard</w:t>
      </w:r>
      <w:r w:rsidR="006C5748">
        <w:rPr>
          <w:rFonts w:ascii="Times New Roman" w:hAnsi="Times New Roman"/>
          <w:sz w:val="24"/>
          <w:szCs w:val="24"/>
        </w:rPr>
        <w:t xml:space="preserve"> (</w:t>
      </w:r>
      <w:r w:rsidR="00992DD0" w:rsidRPr="004166C5">
        <w:rPr>
          <w:rFonts w:ascii="Times New Roman" w:hAnsi="Times New Roman"/>
          <w:sz w:val="24"/>
          <w:szCs w:val="24"/>
        </w:rPr>
        <w:t>New York: Oxford University Press, 2008</w:t>
      </w:r>
      <w:r w:rsidR="006C5748">
        <w:rPr>
          <w:rFonts w:ascii="Times New Roman" w:hAnsi="Times New Roman"/>
          <w:sz w:val="24"/>
          <w:szCs w:val="24"/>
        </w:rPr>
        <w:t>)</w:t>
      </w:r>
    </w:p>
    <w:p w14:paraId="2474A46A" w14:textId="7A3355E2" w:rsidR="00C65C8D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Terrorism and Intending Evil,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 xml:space="preserve">Philosophy &amp; Public Affairs </w:t>
      </w:r>
      <w:r w:rsidR="00C449D5">
        <w:rPr>
          <w:rFonts w:ascii="Times New Roman" w:hAnsi="Times New Roman"/>
          <w:sz w:val="24"/>
          <w:szCs w:val="24"/>
        </w:rPr>
        <w:t>36:2 (</w:t>
      </w:r>
      <w:r w:rsidR="00992DD0" w:rsidRPr="004166C5">
        <w:rPr>
          <w:rFonts w:ascii="Times New Roman" w:hAnsi="Times New Roman"/>
          <w:sz w:val="24"/>
          <w:szCs w:val="24"/>
        </w:rPr>
        <w:t>2008)</w:t>
      </w:r>
      <w:r w:rsidR="00C449D5">
        <w:rPr>
          <w:rFonts w:ascii="Times New Roman" w:hAnsi="Times New Roman"/>
          <w:sz w:val="24"/>
          <w:szCs w:val="24"/>
        </w:rPr>
        <w:t>:</w:t>
      </w:r>
      <w:r w:rsidR="00257153">
        <w:rPr>
          <w:rFonts w:ascii="Times New Roman" w:hAnsi="Times New Roman"/>
          <w:sz w:val="24"/>
          <w:szCs w:val="24"/>
        </w:rPr>
        <w:t xml:space="preserve"> 157-186</w:t>
      </w:r>
    </w:p>
    <w:p w14:paraId="03888012" w14:textId="15C86D35" w:rsidR="00C65C8D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Review of Jeff McMahan</w:t>
      </w:r>
      <w:r w:rsidR="00085EFF" w:rsidRPr="004166C5">
        <w:rPr>
          <w:rFonts w:ascii="Times New Roman" w:hAnsi="Times New Roman"/>
          <w:sz w:val="24"/>
          <w:szCs w:val="24"/>
        </w:rPr>
        <w:t>’</w:t>
      </w:r>
      <w:r w:rsidRPr="004166C5">
        <w:rPr>
          <w:rFonts w:ascii="Times New Roman" w:hAnsi="Times New Roman"/>
          <w:sz w:val="24"/>
          <w:szCs w:val="24"/>
        </w:rPr>
        <w:t xml:space="preserve">s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The Morality of Killing,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</w:t>
      </w:r>
      <w:r w:rsidRPr="004166C5">
        <w:rPr>
          <w:rFonts w:ascii="Times New Roman" w:hAnsi="Times New Roman"/>
          <w:i/>
          <w:iCs/>
          <w:sz w:val="24"/>
          <w:szCs w:val="24"/>
        </w:rPr>
        <w:t>The Philosophical Review</w:t>
      </w:r>
      <w:r w:rsidRPr="004166C5">
        <w:rPr>
          <w:rFonts w:ascii="Times New Roman" w:hAnsi="Times New Roman"/>
          <w:sz w:val="24"/>
          <w:szCs w:val="24"/>
        </w:rPr>
        <w:t xml:space="preserve"> (2007)</w:t>
      </w:r>
    </w:p>
    <w:p w14:paraId="1FDD3F1E" w14:textId="79A77922" w:rsidR="00C65C8D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Moral Issues in Rationing,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Contemporary Debates in Social Philosophy</w:t>
      </w:r>
      <w:r w:rsidR="00992DD0" w:rsidRPr="004166C5">
        <w:rPr>
          <w:rFonts w:ascii="Times New Roman" w:hAnsi="Times New Roman"/>
          <w:sz w:val="24"/>
          <w:szCs w:val="24"/>
        </w:rPr>
        <w:t>, ed. L. Thomas</w:t>
      </w:r>
      <w:r w:rsidR="00257153">
        <w:rPr>
          <w:rFonts w:ascii="Times New Roman" w:hAnsi="Times New Roman"/>
          <w:sz w:val="24"/>
          <w:szCs w:val="24"/>
        </w:rPr>
        <w:t xml:space="preserve"> (</w:t>
      </w:r>
      <w:r w:rsidR="00992DD0" w:rsidRPr="004166C5">
        <w:rPr>
          <w:rFonts w:ascii="Times New Roman" w:hAnsi="Times New Roman"/>
          <w:sz w:val="24"/>
          <w:szCs w:val="24"/>
        </w:rPr>
        <w:t>Oxford: Blackwell, 2007</w:t>
      </w:r>
      <w:r w:rsidR="00257153">
        <w:rPr>
          <w:rFonts w:ascii="Times New Roman" w:hAnsi="Times New Roman"/>
          <w:sz w:val="24"/>
          <w:szCs w:val="24"/>
        </w:rPr>
        <w:t>)</w:t>
      </w:r>
    </w:p>
    <w:p w14:paraId="500DD45D" w14:textId="5364D7A2" w:rsidR="00C65C8D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Brody on Active and Passive Euthanasia,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 xml:space="preserve">Pluralistic Casuistry: Moral Arguments, Economic Realities, and Political Theory, </w:t>
      </w:r>
      <w:r w:rsidR="00992DD0" w:rsidRPr="004166C5">
        <w:rPr>
          <w:rFonts w:ascii="Times New Roman" w:hAnsi="Times New Roman"/>
          <w:sz w:val="24"/>
          <w:szCs w:val="24"/>
        </w:rPr>
        <w:t>eds. M. Cherry and A. Iltis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257153" w:rsidRPr="00257153">
        <w:rPr>
          <w:rFonts w:ascii="Times New Roman" w:hAnsi="Times New Roman"/>
          <w:sz w:val="24"/>
          <w:szCs w:val="24"/>
        </w:rPr>
        <w:t>(</w:t>
      </w:r>
      <w:r w:rsidR="00992DD0" w:rsidRPr="004166C5">
        <w:rPr>
          <w:rFonts w:ascii="Times New Roman" w:hAnsi="Times New Roman"/>
          <w:sz w:val="24"/>
          <w:szCs w:val="24"/>
        </w:rPr>
        <w:t>Dordrecht. Netherlands: Springer, 2007</w:t>
      </w:r>
      <w:r w:rsidR="00257153">
        <w:rPr>
          <w:rFonts w:ascii="Times New Roman" w:hAnsi="Times New Roman"/>
          <w:sz w:val="24"/>
          <w:szCs w:val="24"/>
        </w:rPr>
        <w:t>)</w:t>
      </w:r>
    </w:p>
    <w:p w14:paraId="64032296" w14:textId="0502734F" w:rsidR="00C65C8D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Ending</w:t>
      </w:r>
      <w:r w:rsidR="00992DD0" w:rsidRPr="004166C5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sz w:val="24"/>
          <w:szCs w:val="24"/>
        </w:rPr>
        <w:t>Life,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The Blackwell Guide to Medical Ethics</w:t>
      </w:r>
      <w:r w:rsidR="00992DD0" w:rsidRPr="004166C5">
        <w:rPr>
          <w:rFonts w:ascii="Times New Roman" w:hAnsi="Times New Roman"/>
          <w:sz w:val="24"/>
          <w:szCs w:val="24"/>
        </w:rPr>
        <w:t>, eds. R. Rhodes, L. Frances, and A. Silvers</w:t>
      </w:r>
      <w:r w:rsidR="00C05BE4">
        <w:rPr>
          <w:rFonts w:ascii="Times New Roman" w:hAnsi="Times New Roman"/>
          <w:sz w:val="24"/>
          <w:szCs w:val="24"/>
        </w:rPr>
        <w:t xml:space="preserve"> (</w:t>
      </w:r>
      <w:r w:rsidR="00992DD0" w:rsidRPr="004166C5">
        <w:rPr>
          <w:rFonts w:ascii="Times New Roman" w:hAnsi="Times New Roman"/>
          <w:sz w:val="24"/>
          <w:szCs w:val="24"/>
        </w:rPr>
        <w:t>Oxford: Wiley-Blackwell, 2007</w:t>
      </w:r>
      <w:r w:rsidR="00C05BE4">
        <w:rPr>
          <w:rFonts w:ascii="Times New Roman" w:hAnsi="Times New Roman"/>
          <w:sz w:val="24"/>
          <w:szCs w:val="24"/>
        </w:rPr>
        <w:t xml:space="preserve">); </w:t>
      </w:r>
      <w:proofErr w:type="gramStart"/>
      <w:r w:rsidR="00C05BE4">
        <w:rPr>
          <w:rFonts w:ascii="Times New Roman" w:hAnsi="Times New Roman"/>
          <w:sz w:val="24"/>
          <w:szCs w:val="24"/>
        </w:rPr>
        <w:t>a</w:t>
      </w:r>
      <w:r w:rsidR="00992DD0" w:rsidRPr="004166C5">
        <w:rPr>
          <w:rFonts w:ascii="Times New Roman" w:hAnsi="Times New Roman"/>
          <w:sz w:val="24"/>
          <w:szCs w:val="24"/>
        </w:rPr>
        <w:t>lso</w:t>
      </w:r>
      <w:proofErr w:type="gramEnd"/>
      <w:r w:rsidR="00C05BE4">
        <w:rPr>
          <w:rFonts w:ascii="Times New Roman" w:hAnsi="Times New Roman"/>
          <w:sz w:val="24"/>
          <w:szCs w:val="24"/>
        </w:rPr>
        <w:t xml:space="preserve"> in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Oxford Companion to Bioethics</w:t>
      </w:r>
      <w:r w:rsidR="00992DD0" w:rsidRPr="004166C5">
        <w:rPr>
          <w:rFonts w:ascii="Times New Roman" w:hAnsi="Times New Roman"/>
          <w:sz w:val="24"/>
          <w:szCs w:val="24"/>
        </w:rPr>
        <w:t xml:space="preserve">, eds. R. Rhodes et al. </w:t>
      </w:r>
      <w:r w:rsidR="00C05BE4">
        <w:rPr>
          <w:rFonts w:ascii="Times New Roman" w:hAnsi="Times New Roman"/>
          <w:sz w:val="24"/>
          <w:szCs w:val="24"/>
        </w:rPr>
        <w:t>(</w:t>
      </w:r>
      <w:r w:rsidR="00992DD0" w:rsidRPr="004166C5">
        <w:rPr>
          <w:rFonts w:ascii="Times New Roman" w:hAnsi="Times New Roman"/>
          <w:sz w:val="24"/>
          <w:szCs w:val="24"/>
        </w:rPr>
        <w:t>Oxford: Oxford University Press</w:t>
      </w:r>
      <w:r w:rsidR="00C05BE4">
        <w:rPr>
          <w:rFonts w:ascii="Times New Roman" w:hAnsi="Times New Roman"/>
          <w:sz w:val="24"/>
          <w:szCs w:val="24"/>
        </w:rPr>
        <w:t xml:space="preserve">, </w:t>
      </w:r>
      <w:r w:rsidR="00992DD0" w:rsidRPr="004166C5">
        <w:rPr>
          <w:rFonts w:ascii="Times New Roman" w:hAnsi="Times New Roman"/>
          <w:sz w:val="24"/>
          <w:szCs w:val="24"/>
        </w:rPr>
        <w:t>2006)</w:t>
      </w:r>
    </w:p>
    <w:p w14:paraId="47342618" w14:textId="7D21ACD3" w:rsidR="00C65C8D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Ethical Issues in Using and Not Using Embryonic Stem Cells,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Stem Cell Reviews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D533B">
        <w:rPr>
          <w:rFonts w:ascii="Times New Roman" w:hAnsi="Times New Roman"/>
          <w:sz w:val="24"/>
          <w:szCs w:val="24"/>
        </w:rPr>
        <w:t xml:space="preserve">1 </w:t>
      </w:r>
      <w:r w:rsidR="00992DD0" w:rsidRPr="004166C5">
        <w:rPr>
          <w:rFonts w:ascii="Times New Roman" w:hAnsi="Times New Roman"/>
          <w:sz w:val="24"/>
          <w:szCs w:val="24"/>
        </w:rPr>
        <w:t>(</w:t>
      </w:r>
      <w:r w:rsidR="00794BA7">
        <w:rPr>
          <w:rFonts w:ascii="Times New Roman" w:hAnsi="Times New Roman"/>
          <w:sz w:val="24"/>
          <w:szCs w:val="24"/>
        </w:rPr>
        <w:t>2005</w:t>
      </w:r>
      <w:r w:rsidR="00992DD0" w:rsidRPr="004166C5">
        <w:rPr>
          <w:rFonts w:ascii="Times New Roman" w:hAnsi="Times New Roman"/>
          <w:sz w:val="24"/>
          <w:szCs w:val="24"/>
        </w:rPr>
        <w:t>)</w:t>
      </w:r>
      <w:r w:rsidR="009D533B">
        <w:rPr>
          <w:rFonts w:ascii="Times New Roman" w:hAnsi="Times New Roman"/>
          <w:sz w:val="24"/>
          <w:szCs w:val="24"/>
        </w:rPr>
        <w:t>: 325-330</w:t>
      </w:r>
    </w:p>
    <w:p w14:paraId="50B03F44" w14:textId="2F7ACB7D" w:rsidR="00C65C8D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Terrorism and Several Moral Distinctions,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 xml:space="preserve">Legal Theory </w:t>
      </w:r>
      <w:r w:rsidR="00992DD0" w:rsidRPr="004166C5">
        <w:rPr>
          <w:rFonts w:ascii="Times New Roman" w:hAnsi="Times New Roman"/>
          <w:sz w:val="24"/>
          <w:szCs w:val="24"/>
        </w:rPr>
        <w:t>(Spring 2006)</w:t>
      </w:r>
    </w:p>
    <w:p w14:paraId="6C42253D" w14:textId="69DF4932" w:rsidR="00C65C8D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Response to commentators on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What</w:t>
      </w:r>
      <w:r w:rsidR="00085EFF" w:rsidRPr="004166C5">
        <w:rPr>
          <w:rFonts w:ascii="Times New Roman" w:hAnsi="Times New Roman"/>
          <w:sz w:val="24"/>
          <w:szCs w:val="24"/>
        </w:rPr>
        <w:t>’</w:t>
      </w:r>
      <w:r w:rsidRPr="004166C5">
        <w:rPr>
          <w:rFonts w:ascii="Times New Roman" w:hAnsi="Times New Roman"/>
          <w:sz w:val="24"/>
          <w:szCs w:val="24"/>
        </w:rPr>
        <w:t>s Wrong with Enhancement?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</w:t>
      </w:r>
      <w:r w:rsidRPr="004166C5">
        <w:rPr>
          <w:rFonts w:ascii="Times New Roman" w:hAnsi="Times New Roman"/>
          <w:i/>
          <w:iCs/>
          <w:sz w:val="24"/>
          <w:szCs w:val="24"/>
        </w:rPr>
        <w:t>American Journal of Bioethics</w:t>
      </w:r>
      <w:r w:rsidRPr="004166C5">
        <w:rPr>
          <w:rFonts w:ascii="Times New Roman" w:hAnsi="Times New Roman"/>
          <w:sz w:val="24"/>
          <w:szCs w:val="24"/>
        </w:rPr>
        <w:t xml:space="preserve"> (2005) (available online only: at http:/Taylor and Francis/Metrapress.com)</w:t>
      </w:r>
    </w:p>
    <w:p w14:paraId="45C78255" w14:textId="625B3D6B" w:rsidR="00C65C8D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Is There a Problem with Enhancement?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American Journal of Bioethics</w:t>
      </w:r>
      <w:r w:rsidR="00992DD0" w:rsidRPr="004166C5">
        <w:rPr>
          <w:rFonts w:ascii="Times New Roman" w:hAnsi="Times New Roman"/>
          <w:sz w:val="24"/>
          <w:szCs w:val="24"/>
        </w:rPr>
        <w:t xml:space="preserve"> (May–June 2005)</w:t>
      </w:r>
    </w:p>
    <w:p w14:paraId="5DF8A598" w14:textId="7585DE0F" w:rsidR="00C65C8D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Moral Status and Personal Identity: Clones, Embryos, and Future Generations,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Social Philosophy and Policy</w:t>
      </w:r>
      <w:r w:rsidR="00992DD0" w:rsidRPr="004166C5">
        <w:rPr>
          <w:rFonts w:ascii="Times New Roman" w:hAnsi="Times New Roman"/>
          <w:sz w:val="24"/>
          <w:szCs w:val="24"/>
        </w:rPr>
        <w:t xml:space="preserve"> (Spring 2005)</w:t>
      </w:r>
    </w:p>
    <w:p w14:paraId="468CCD04" w14:textId="05BE02D1" w:rsidR="00C65C8D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Aggregation and Two Moral Methods,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2DD0" w:rsidRPr="004166C5">
        <w:rPr>
          <w:rFonts w:ascii="Times New Roman" w:hAnsi="Times New Roman"/>
          <w:i/>
          <w:iCs/>
          <w:sz w:val="24"/>
          <w:szCs w:val="24"/>
        </w:rPr>
        <w:t>Utilitas</w:t>
      </w:r>
      <w:proofErr w:type="spellEnd"/>
      <w:r w:rsidR="00992DD0" w:rsidRPr="004166C5">
        <w:rPr>
          <w:rFonts w:ascii="Times New Roman" w:hAnsi="Times New Roman"/>
          <w:sz w:val="24"/>
          <w:szCs w:val="24"/>
        </w:rPr>
        <w:t xml:space="preserve"> (March 2005)</w:t>
      </w:r>
    </w:p>
    <w:p w14:paraId="16B7CFFB" w14:textId="4E9A4C2B" w:rsidR="00C65C8D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Terror and Collateral Damage: Are They Permissible?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Journal of Ethics</w:t>
      </w:r>
      <w:r w:rsidR="00992DD0" w:rsidRPr="004166C5">
        <w:rPr>
          <w:rFonts w:ascii="Times New Roman" w:hAnsi="Times New Roman"/>
          <w:sz w:val="24"/>
          <w:szCs w:val="24"/>
        </w:rPr>
        <w:t xml:space="preserve"> (2005)</w:t>
      </w:r>
    </w:p>
    <w:p w14:paraId="51DD4AB8" w14:textId="17F014A5" w:rsidR="00C65C8D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Ethical Issues in Munchausen Syndrome,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in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Ethical Dilemmas in Pediatrics</w:t>
      </w:r>
      <w:r w:rsidR="00992DD0" w:rsidRPr="004166C5">
        <w:rPr>
          <w:rFonts w:ascii="Times New Roman" w:hAnsi="Times New Roman"/>
          <w:sz w:val="24"/>
          <w:szCs w:val="24"/>
        </w:rPr>
        <w:t xml:space="preserve">, ed. L. Frankel et al. </w:t>
      </w:r>
      <w:r w:rsidR="006260EB">
        <w:rPr>
          <w:rFonts w:ascii="Times New Roman" w:hAnsi="Times New Roman"/>
          <w:sz w:val="24"/>
          <w:szCs w:val="24"/>
        </w:rPr>
        <w:t>(</w:t>
      </w:r>
      <w:r w:rsidR="00992DD0" w:rsidRPr="004166C5">
        <w:rPr>
          <w:rFonts w:ascii="Times New Roman" w:hAnsi="Times New Roman"/>
          <w:sz w:val="24"/>
          <w:szCs w:val="24"/>
        </w:rPr>
        <w:t>Cambridge: Cambridge University Press</w:t>
      </w:r>
      <w:r w:rsidR="006260EB">
        <w:rPr>
          <w:rFonts w:ascii="Times New Roman" w:hAnsi="Times New Roman"/>
          <w:sz w:val="24"/>
          <w:szCs w:val="24"/>
        </w:rPr>
        <w:t>,</w:t>
      </w:r>
      <w:r w:rsidR="00992DD0" w:rsidRPr="004166C5">
        <w:rPr>
          <w:rFonts w:ascii="Times New Roman" w:hAnsi="Times New Roman"/>
          <w:sz w:val="24"/>
          <w:szCs w:val="24"/>
        </w:rPr>
        <w:t xml:space="preserve"> 2005</w:t>
      </w:r>
      <w:r w:rsidR="006260EB">
        <w:rPr>
          <w:rFonts w:ascii="Times New Roman" w:hAnsi="Times New Roman"/>
          <w:sz w:val="24"/>
          <w:szCs w:val="24"/>
        </w:rPr>
        <w:t>)</w:t>
      </w:r>
    </w:p>
    <w:p w14:paraId="0C13C1A4" w14:textId="7A8AF28A" w:rsidR="00C65C8D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Failures of Just War Theory,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 xml:space="preserve">Ethics </w:t>
      </w:r>
      <w:r w:rsidR="00992DD0" w:rsidRPr="004166C5">
        <w:rPr>
          <w:rFonts w:ascii="Times New Roman" w:hAnsi="Times New Roman"/>
          <w:sz w:val="24"/>
          <w:szCs w:val="24"/>
        </w:rPr>
        <w:t>(July 2004)</w:t>
      </w:r>
      <w:r w:rsidR="00452C62">
        <w:rPr>
          <w:rFonts w:ascii="Times New Roman" w:hAnsi="Times New Roman"/>
          <w:sz w:val="24"/>
          <w:szCs w:val="24"/>
        </w:rPr>
        <w:t>;</w:t>
      </w:r>
      <w:r w:rsidR="006A668A" w:rsidRPr="004166C5">
        <w:rPr>
          <w:rFonts w:ascii="Times New Roman" w:hAnsi="Times New Roman"/>
          <w:sz w:val="24"/>
          <w:szCs w:val="24"/>
        </w:rPr>
        <w:t xml:space="preserve"> </w:t>
      </w:r>
      <w:r w:rsidR="00452C62">
        <w:rPr>
          <w:rFonts w:ascii="Times New Roman" w:hAnsi="Times New Roman"/>
          <w:sz w:val="24"/>
          <w:szCs w:val="24"/>
        </w:rPr>
        <w:t>r</w:t>
      </w:r>
      <w:r w:rsidR="006A668A" w:rsidRPr="004166C5">
        <w:rPr>
          <w:rFonts w:ascii="Times New Roman" w:hAnsi="Times New Roman"/>
          <w:sz w:val="24"/>
          <w:szCs w:val="24"/>
        </w:rPr>
        <w:t xml:space="preserve">eprinted in </w:t>
      </w:r>
      <w:r w:rsidR="002820A4" w:rsidRPr="004166C5">
        <w:rPr>
          <w:rFonts w:ascii="Times New Roman" w:hAnsi="Times New Roman"/>
          <w:i/>
          <w:sz w:val="24"/>
          <w:szCs w:val="24"/>
        </w:rPr>
        <w:t>Ethics of</w:t>
      </w:r>
      <w:r w:rsidR="006A668A" w:rsidRPr="004166C5">
        <w:rPr>
          <w:rFonts w:ascii="Times New Roman" w:hAnsi="Times New Roman"/>
          <w:i/>
          <w:sz w:val="24"/>
          <w:szCs w:val="24"/>
        </w:rPr>
        <w:t xml:space="preserve"> War and Conflict, </w:t>
      </w:r>
      <w:r w:rsidR="006A668A" w:rsidRPr="004166C5">
        <w:rPr>
          <w:rFonts w:ascii="Times New Roman" w:hAnsi="Times New Roman"/>
          <w:sz w:val="24"/>
          <w:szCs w:val="24"/>
        </w:rPr>
        <w:t>ed. A. Kasher</w:t>
      </w:r>
      <w:r w:rsidR="00452C62">
        <w:rPr>
          <w:rFonts w:ascii="Times New Roman" w:hAnsi="Times New Roman"/>
          <w:sz w:val="24"/>
          <w:szCs w:val="24"/>
        </w:rPr>
        <w:t xml:space="preserve"> (</w:t>
      </w:r>
      <w:r w:rsidR="006A668A" w:rsidRPr="004166C5">
        <w:rPr>
          <w:rFonts w:ascii="Times New Roman" w:hAnsi="Times New Roman"/>
          <w:sz w:val="24"/>
          <w:szCs w:val="24"/>
        </w:rPr>
        <w:t>Routledge</w:t>
      </w:r>
      <w:r w:rsidR="00452C62">
        <w:rPr>
          <w:rFonts w:ascii="Times New Roman" w:hAnsi="Times New Roman"/>
          <w:sz w:val="24"/>
          <w:szCs w:val="24"/>
        </w:rPr>
        <w:t>,</w:t>
      </w:r>
      <w:r w:rsidR="006A668A" w:rsidRPr="004166C5">
        <w:rPr>
          <w:rFonts w:ascii="Times New Roman" w:hAnsi="Times New Roman"/>
          <w:sz w:val="24"/>
          <w:szCs w:val="24"/>
        </w:rPr>
        <w:t xml:space="preserve"> 2014</w:t>
      </w:r>
      <w:r w:rsidR="00452C62">
        <w:rPr>
          <w:rFonts w:ascii="Times New Roman" w:hAnsi="Times New Roman"/>
          <w:sz w:val="24"/>
          <w:szCs w:val="24"/>
        </w:rPr>
        <w:t>)</w:t>
      </w:r>
    </w:p>
    <w:p w14:paraId="56EC1248" w14:textId="1CB30C03" w:rsidR="00C65C8D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Baselines and Compensation,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San Diego Law Journal</w:t>
      </w:r>
      <w:r w:rsidR="00992DD0" w:rsidRPr="004166C5">
        <w:rPr>
          <w:rFonts w:ascii="Times New Roman" w:hAnsi="Times New Roman"/>
          <w:sz w:val="24"/>
          <w:szCs w:val="24"/>
        </w:rPr>
        <w:t xml:space="preserve"> (Symposium Issue) (Spring 2004)</w:t>
      </w:r>
    </w:p>
    <w:p w14:paraId="56DFB064" w14:textId="4E1A41F0" w:rsidR="00C65C8D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Why a Rational Agent Need Not Intend the Means to His End,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 xml:space="preserve">From Liberal Values to Democratic Transitions: Essays for Janos Kis, </w:t>
      </w:r>
      <w:r w:rsidR="00992DD0" w:rsidRPr="004166C5">
        <w:rPr>
          <w:rFonts w:ascii="Times New Roman" w:hAnsi="Times New Roman"/>
          <w:sz w:val="24"/>
          <w:szCs w:val="24"/>
        </w:rPr>
        <w:t xml:space="preserve">eds. R. Dworkin et al. </w:t>
      </w:r>
      <w:r w:rsidR="00452C62">
        <w:rPr>
          <w:rFonts w:ascii="Times New Roman" w:hAnsi="Times New Roman"/>
          <w:sz w:val="24"/>
          <w:szCs w:val="24"/>
        </w:rPr>
        <w:t>(</w:t>
      </w:r>
      <w:r w:rsidR="00992DD0" w:rsidRPr="004166C5">
        <w:rPr>
          <w:rFonts w:ascii="Times New Roman" w:hAnsi="Times New Roman"/>
          <w:sz w:val="24"/>
          <w:szCs w:val="24"/>
        </w:rPr>
        <w:t>Budapest, New York: Central European University Press, 2004</w:t>
      </w:r>
      <w:r w:rsidR="00452C62">
        <w:rPr>
          <w:rFonts w:ascii="Times New Roman" w:hAnsi="Times New Roman"/>
          <w:sz w:val="24"/>
          <w:szCs w:val="24"/>
        </w:rPr>
        <w:t>)</w:t>
      </w:r>
    </w:p>
    <w:p w14:paraId="70CF7767" w14:textId="22781910" w:rsidR="00C65C8D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lastRenderedPageBreak/>
        <w:t>“</w:t>
      </w:r>
      <w:r w:rsidR="00992DD0" w:rsidRPr="004166C5">
        <w:rPr>
          <w:rFonts w:ascii="Times New Roman" w:hAnsi="Times New Roman"/>
          <w:sz w:val="24"/>
          <w:szCs w:val="24"/>
        </w:rPr>
        <w:t>Deciding Whom to Help: Resource Prioritization, Population Health Measures and Disability,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452C62">
        <w:rPr>
          <w:rFonts w:ascii="Times New Roman" w:hAnsi="Times New Roman"/>
          <w:sz w:val="24"/>
          <w:szCs w:val="24"/>
        </w:rPr>
        <w:t>w</w:t>
      </w:r>
      <w:r w:rsidR="00992DD0" w:rsidRPr="004166C5">
        <w:rPr>
          <w:rFonts w:ascii="Times New Roman" w:hAnsi="Times New Roman"/>
          <w:sz w:val="24"/>
          <w:szCs w:val="24"/>
        </w:rPr>
        <w:t xml:space="preserve">orking paper for the Harvard Center for Population and Development Studies, and retitled as </w:t>
      </w: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Deciding Whom to Help, Health-Adjusted Life Years and Disabilities,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 xml:space="preserve">Health and Equity, </w:t>
      </w:r>
      <w:r w:rsidR="00992DD0" w:rsidRPr="004166C5">
        <w:rPr>
          <w:rFonts w:ascii="Times New Roman" w:hAnsi="Times New Roman"/>
          <w:sz w:val="24"/>
          <w:szCs w:val="24"/>
        </w:rPr>
        <w:t>eds. A. Sen , F. Peters, and S. Anand</w:t>
      </w:r>
      <w:r w:rsidR="00CF35AC">
        <w:rPr>
          <w:rFonts w:ascii="Times New Roman" w:hAnsi="Times New Roman"/>
          <w:sz w:val="24"/>
          <w:szCs w:val="24"/>
        </w:rPr>
        <w:t xml:space="preserve"> (</w:t>
      </w:r>
      <w:r w:rsidR="00992DD0" w:rsidRPr="004166C5">
        <w:rPr>
          <w:rFonts w:ascii="Times New Roman" w:hAnsi="Times New Roman"/>
          <w:sz w:val="24"/>
          <w:szCs w:val="24"/>
        </w:rPr>
        <w:t>New York: Oxford University Press, 2004</w:t>
      </w:r>
      <w:r w:rsidR="00CF35AC">
        <w:rPr>
          <w:rFonts w:ascii="Times New Roman" w:hAnsi="Times New Roman"/>
          <w:sz w:val="24"/>
          <w:szCs w:val="24"/>
        </w:rPr>
        <w:t>)</w:t>
      </w:r>
    </w:p>
    <w:p w14:paraId="64C3BD6D" w14:textId="084E59A8" w:rsidR="00C65C8D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The New Problem of Distance in Morality,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The Ethics of Assistance</w:t>
      </w:r>
      <w:r w:rsidR="00992DD0" w:rsidRPr="004166C5">
        <w:rPr>
          <w:rFonts w:ascii="Times New Roman" w:hAnsi="Times New Roman"/>
          <w:sz w:val="24"/>
          <w:szCs w:val="24"/>
        </w:rPr>
        <w:t>, ed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="00992DD0" w:rsidRPr="004166C5">
        <w:rPr>
          <w:rFonts w:ascii="Times New Roman" w:hAnsi="Times New Roman"/>
          <w:sz w:val="24"/>
          <w:szCs w:val="24"/>
        </w:rPr>
        <w:t>D. Chatterjee</w:t>
      </w:r>
      <w:r w:rsidR="00CF35AC">
        <w:rPr>
          <w:rFonts w:ascii="Times New Roman" w:hAnsi="Times New Roman"/>
          <w:sz w:val="24"/>
          <w:szCs w:val="24"/>
        </w:rPr>
        <w:t xml:space="preserve"> (</w:t>
      </w:r>
      <w:r w:rsidR="00992DD0" w:rsidRPr="004166C5">
        <w:rPr>
          <w:rFonts w:ascii="Times New Roman" w:hAnsi="Times New Roman"/>
          <w:sz w:val="24"/>
          <w:szCs w:val="24"/>
        </w:rPr>
        <w:t>Cambridge: Cambridge University Press, 2004</w:t>
      </w:r>
      <w:r w:rsidR="00CF35AC">
        <w:rPr>
          <w:rFonts w:ascii="Times New Roman" w:hAnsi="Times New Roman"/>
          <w:sz w:val="24"/>
          <w:szCs w:val="24"/>
        </w:rPr>
        <w:t>)</w:t>
      </w:r>
    </w:p>
    <w:p w14:paraId="32817CD7" w14:textId="0EA42BAD" w:rsidR="00C65C8D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Harming Some to Save Others from the Nazis,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Moral Philosophy and the Holocaust,</w:t>
      </w:r>
      <w:r w:rsidR="00992DD0" w:rsidRPr="004166C5">
        <w:rPr>
          <w:rFonts w:ascii="Times New Roman" w:hAnsi="Times New Roman"/>
          <w:sz w:val="24"/>
          <w:szCs w:val="24"/>
        </w:rPr>
        <w:t xml:space="preserve"> eds. G. Scarre and E. Garrard</w:t>
      </w:r>
      <w:r w:rsidR="00CF35AC">
        <w:rPr>
          <w:rFonts w:ascii="Times New Roman" w:hAnsi="Times New Roman"/>
          <w:sz w:val="24"/>
          <w:szCs w:val="24"/>
        </w:rPr>
        <w:t xml:space="preserve"> (</w:t>
      </w:r>
      <w:r w:rsidR="00992DD0" w:rsidRPr="004166C5">
        <w:rPr>
          <w:rFonts w:ascii="Times New Roman" w:hAnsi="Times New Roman"/>
          <w:sz w:val="24"/>
          <w:szCs w:val="24"/>
        </w:rPr>
        <w:t>London: Ashgate Press, 2003</w:t>
      </w:r>
      <w:r w:rsidR="00CF35AC">
        <w:rPr>
          <w:rFonts w:ascii="Times New Roman" w:hAnsi="Times New Roman"/>
          <w:sz w:val="24"/>
          <w:szCs w:val="24"/>
        </w:rPr>
        <w:t>)</w:t>
      </w:r>
    </w:p>
    <w:p w14:paraId="2E1897AC" w14:textId="1736719F" w:rsidR="00C65C8D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Rescuing Ivan Ilych: How We Live and How We Die,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Ethics</w:t>
      </w:r>
      <w:r w:rsidR="00992DD0" w:rsidRPr="004166C5">
        <w:rPr>
          <w:rFonts w:ascii="Times New Roman" w:hAnsi="Times New Roman"/>
          <w:sz w:val="24"/>
          <w:szCs w:val="24"/>
        </w:rPr>
        <w:t xml:space="preserve"> (January 2003)</w:t>
      </w:r>
    </w:p>
    <w:p w14:paraId="184D04BA" w14:textId="15045CA9" w:rsidR="00C65C8D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Equity and Health,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Summary Measures of Population Health</w:t>
      </w:r>
      <w:r w:rsidR="001A5358">
        <w:rPr>
          <w:rFonts w:ascii="Times New Roman" w:hAnsi="Times New Roman"/>
          <w:i/>
          <w:iCs/>
          <w:sz w:val="24"/>
          <w:szCs w:val="24"/>
        </w:rPr>
        <w:t>,</w:t>
      </w:r>
      <w:r w:rsidR="00992DD0" w:rsidRPr="004166C5">
        <w:rPr>
          <w:rFonts w:ascii="Times New Roman" w:hAnsi="Times New Roman"/>
          <w:sz w:val="24"/>
          <w:szCs w:val="24"/>
        </w:rPr>
        <w:t xml:space="preserve"> WHO, 2002</w:t>
      </w:r>
    </w:p>
    <w:p w14:paraId="089A660A" w14:textId="69D83CF3" w:rsidR="00C65C8D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The Negative and the Positive in Gert</w:t>
      </w:r>
      <w:r w:rsidRPr="004166C5">
        <w:rPr>
          <w:rFonts w:ascii="Times New Roman" w:hAnsi="Times New Roman"/>
          <w:sz w:val="24"/>
          <w:szCs w:val="24"/>
        </w:rPr>
        <w:t>’</w:t>
      </w:r>
      <w:r w:rsidR="00992DD0" w:rsidRPr="004166C5">
        <w:rPr>
          <w:rFonts w:ascii="Times New Roman" w:hAnsi="Times New Roman"/>
          <w:sz w:val="24"/>
          <w:szCs w:val="24"/>
        </w:rPr>
        <w:t>s Moral Philosophy,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The Moral Philosophy of Bernard Gert</w:t>
      </w:r>
      <w:r w:rsidR="00992DD0" w:rsidRPr="004166C5">
        <w:rPr>
          <w:rFonts w:ascii="Times New Roman" w:hAnsi="Times New Roman"/>
          <w:sz w:val="24"/>
          <w:szCs w:val="24"/>
        </w:rPr>
        <w:t xml:space="preserve"> (2002)</w:t>
      </w:r>
    </w:p>
    <w:p w14:paraId="1BD17752" w14:textId="63636D66" w:rsidR="00C65C8D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Using Embryos for Biomedical Research,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The Boston Review</w:t>
      </w:r>
      <w:r w:rsidR="00992DD0" w:rsidRPr="004166C5">
        <w:rPr>
          <w:rFonts w:ascii="Times New Roman" w:hAnsi="Times New Roman"/>
          <w:sz w:val="24"/>
          <w:szCs w:val="24"/>
        </w:rPr>
        <w:t xml:space="preserve"> (Fall 2002) Reprinted in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Contemporary Moral Issues: Diversity and Consensus,</w:t>
      </w:r>
      <w:r w:rsidR="00992DD0" w:rsidRPr="004166C5">
        <w:rPr>
          <w:rFonts w:ascii="Times New Roman" w:hAnsi="Times New Roman"/>
          <w:sz w:val="24"/>
          <w:szCs w:val="24"/>
        </w:rPr>
        <w:t xml:space="preserve"> ed. Lawrence Hinman (Prentice-Hall, 2005)</w:t>
      </w:r>
    </w:p>
    <w:p w14:paraId="69756C35" w14:textId="411329D8" w:rsidR="00C65C8D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Whether to Stop Non-Futile Use of a Scarce Resource,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in </w:t>
      </w:r>
      <w:r w:rsidRPr="004166C5">
        <w:rPr>
          <w:rFonts w:ascii="Times New Roman" w:hAnsi="Times New Roman"/>
          <w:i/>
          <w:iCs/>
          <w:sz w:val="24"/>
          <w:szCs w:val="24"/>
        </w:rPr>
        <w:t>Medicine and Social Justice: Essays on the Distribution of Health Care,</w:t>
      </w:r>
      <w:r w:rsidRPr="004166C5">
        <w:rPr>
          <w:rFonts w:ascii="Times New Roman" w:hAnsi="Times New Roman"/>
          <w:sz w:val="24"/>
          <w:szCs w:val="24"/>
        </w:rPr>
        <w:t xml:space="preserve"> eds. R. Rhodes, M. Battin, and A. Silvers</w:t>
      </w:r>
      <w:r w:rsidR="001A5358">
        <w:rPr>
          <w:rFonts w:ascii="Times New Roman" w:hAnsi="Times New Roman"/>
          <w:sz w:val="24"/>
          <w:szCs w:val="24"/>
        </w:rPr>
        <w:t xml:space="preserve"> (</w:t>
      </w:r>
      <w:r w:rsidRPr="004166C5">
        <w:rPr>
          <w:rFonts w:ascii="Times New Roman" w:hAnsi="Times New Roman"/>
          <w:sz w:val="24"/>
          <w:szCs w:val="24"/>
        </w:rPr>
        <w:t>New York: Oxford University Press, 2002</w:t>
      </w:r>
      <w:r w:rsidR="001A5358">
        <w:rPr>
          <w:rFonts w:ascii="Times New Roman" w:hAnsi="Times New Roman"/>
          <w:sz w:val="24"/>
          <w:szCs w:val="24"/>
        </w:rPr>
        <w:t>); r</w:t>
      </w:r>
      <w:r w:rsidRPr="004166C5">
        <w:rPr>
          <w:rFonts w:ascii="Times New Roman" w:hAnsi="Times New Roman"/>
          <w:sz w:val="24"/>
          <w:szCs w:val="24"/>
        </w:rPr>
        <w:t xml:space="preserve">eprinted in </w:t>
      </w:r>
      <w:r w:rsidRPr="004166C5">
        <w:rPr>
          <w:rFonts w:ascii="Times New Roman" w:hAnsi="Times New Roman"/>
          <w:i/>
          <w:iCs/>
          <w:sz w:val="24"/>
          <w:szCs w:val="24"/>
        </w:rPr>
        <w:t>Rationing Sanity,</w:t>
      </w:r>
      <w:r w:rsidRPr="004166C5">
        <w:rPr>
          <w:rFonts w:ascii="Times New Roman" w:hAnsi="Times New Roman"/>
          <w:sz w:val="24"/>
          <w:szCs w:val="24"/>
        </w:rPr>
        <w:t xml:space="preserve"> ed. J. Nelson</w:t>
      </w:r>
      <w:r w:rsidR="001A5358">
        <w:rPr>
          <w:rFonts w:ascii="Times New Roman" w:hAnsi="Times New Roman"/>
          <w:sz w:val="24"/>
          <w:szCs w:val="24"/>
        </w:rPr>
        <w:t xml:space="preserve"> (</w:t>
      </w:r>
      <w:r w:rsidRPr="004166C5">
        <w:rPr>
          <w:rFonts w:ascii="Times New Roman" w:hAnsi="Times New Roman"/>
          <w:sz w:val="24"/>
          <w:szCs w:val="24"/>
        </w:rPr>
        <w:t>Washington, DC: Georgetown University Press, 2003</w:t>
      </w:r>
      <w:r w:rsidR="001A5358">
        <w:rPr>
          <w:rFonts w:ascii="Times New Roman" w:hAnsi="Times New Roman"/>
          <w:sz w:val="24"/>
          <w:szCs w:val="24"/>
        </w:rPr>
        <w:t>)</w:t>
      </w:r>
    </w:p>
    <w:p w14:paraId="790636DF" w14:textId="53EA6F6F" w:rsidR="00C65C8D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Rights,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 xml:space="preserve"> Oxford Handbook on Jurisprudence and Philosophy of Law</w:t>
      </w:r>
      <w:r w:rsidR="00992DD0" w:rsidRPr="004166C5">
        <w:rPr>
          <w:rFonts w:ascii="Times New Roman" w:hAnsi="Times New Roman"/>
          <w:sz w:val="24"/>
          <w:szCs w:val="24"/>
        </w:rPr>
        <w:t>, eds. J. Coleman and S. Shapiro</w:t>
      </w:r>
      <w:r w:rsidR="001A5358">
        <w:rPr>
          <w:rFonts w:ascii="Times New Roman" w:hAnsi="Times New Roman"/>
          <w:sz w:val="24"/>
          <w:szCs w:val="24"/>
        </w:rPr>
        <w:t xml:space="preserve"> (</w:t>
      </w:r>
      <w:r w:rsidR="00992DD0" w:rsidRPr="004166C5">
        <w:rPr>
          <w:rFonts w:ascii="Times New Roman" w:hAnsi="Times New Roman"/>
          <w:sz w:val="24"/>
          <w:szCs w:val="24"/>
        </w:rPr>
        <w:t>New York: Oxford University Press, 2002</w:t>
      </w:r>
      <w:r w:rsidR="001A5358">
        <w:rPr>
          <w:rFonts w:ascii="Times New Roman" w:hAnsi="Times New Roman"/>
          <w:sz w:val="24"/>
          <w:szCs w:val="24"/>
        </w:rPr>
        <w:t>)</w:t>
      </w:r>
    </w:p>
    <w:p w14:paraId="77E63F63" w14:textId="54FBBD31" w:rsidR="00C65C8D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Owing, Rejecting, and Justifying: A Discussion of T. M. Scanlon</w:t>
      </w:r>
      <w:r w:rsidRPr="004166C5">
        <w:rPr>
          <w:rFonts w:ascii="Times New Roman" w:hAnsi="Times New Roman"/>
          <w:sz w:val="24"/>
          <w:szCs w:val="24"/>
        </w:rPr>
        <w:t>’</w:t>
      </w:r>
      <w:r w:rsidR="00992DD0" w:rsidRPr="004166C5">
        <w:rPr>
          <w:rFonts w:ascii="Times New Roman" w:hAnsi="Times New Roman"/>
          <w:sz w:val="24"/>
          <w:szCs w:val="24"/>
        </w:rPr>
        <w:t xml:space="preserve">s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What We Owe to Each Other</w:t>
      </w:r>
      <w:r w:rsidR="00992DD0" w:rsidRPr="004166C5">
        <w:rPr>
          <w:rFonts w:ascii="Times New Roman" w:hAnsi="Times New Roman"/>
          <w:sz w:val="24"/>
          <w:szCs w:val="24"/>
        </w:rPr>
        <w:t>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Mind</w:t>
      </w:r>
      <w:r w:rsidR="00992DD0" w:rsidRPr="004166C5">
        <w:rPr>
          <w:rFonts w:ascii="Times New Roman" w:hAnsi="Times New Roman"/>
          <w:sz w:val="24"/>
          <w:szCs w:val="24"/>
        </w:rPr>
        <w:t xml:space="preserve"> (April 2002)</w:t>
      </w:r>
    </w:p>
    <w:p w14:paraId="0ED1F394" w14:textId="3DF252F1" w:rsidR="00C65C8D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Brain Death and Spontaneous Respiration,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Philosophy &amp; Public Affairs</w:t>
      </w:r>
      <w:r w:rsidR="00992DD0" w:rsidRPr="004166C5">
        <w:rPr>
          <w:rFonts w:ascii="Times New Roman" w:hAnsi="Times New Roman"/>
          <w:sz w:val="24"/>
          <w:szCs w:val="24"/>
        </w:rPr>
        <w:t xml:space="preserve"> (Summer 2002)</w:t>
      </w:r>
    </w:p>
    <w:p w14:paraId="319F7DDD" w14:textId="3A1FD598" w:rsidR="00C65C8D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Genes, Justice, and Obligations to Future People,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 xml:space="preserve">Social Philosophy and Policy </w:t>
      </w:r>
      <w:r w:rsidR="00992DD0" w:rsidRPr="004166C5">
        <w:rPr>
          <w:rFonts w:ascii="Times New Roman" w:hAnsi="Times New Roman"/>
          <w:sz w:val="24"/>
          <w:szCs w:val="24"/>
        </w:rPr>
        <w:t>(July 2002)</w:t>
      </w:r>
    </w:p>
    <w:p w14:paraId="32D6EB4A" w14:textId="3D1F1866" w:rsidR="00C65C8D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Making War and Its Continuation Unjustified,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European Journal of Philosophy</w:t>
      </w:r>
      <w:r w:rsidR="00992DD0" w:rsidRPr="004166C5">
        <w:rPr>
          <w:rFonts w:ascii="Times New Roman" w:hAnsi="Times New Roman"/>
          <w:sz w:val="24"/>
          <w:szCs w:val="24"/>
        </w:rPr>
        <w:t xml:space="preserve"> (part of the Symposium on Rights in Honor of James Griffin) (Fall 2001)</w:t>
      </w:r>
    </w:p>
    <w:p w14:paraId="1DA5A69A" w14:textId="1D5BFEBD" w:rsidR="00C65C8D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Ronald Dworkin on Abortion and Assisted Suicide,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Journal of Ethics</w:t>
      </w:r>
      <w:r w:rsidR="00992DD0" w:rsidRPr="004166C5">
        <w:rPr>
          <w:rFonts w:ascii="Times New Roman" w:hAnsi="Times New Roman"/>
          <w:sz w:val="24"/>
          <w:szCs w:val="24"/>
        </w:rPr>
        <w:t xml:space="preserve"> (Fall 2001)</w:t>
      </w:r>
      <w:r w:rsidR="001A5358">
        <w:rPr>
          <w:rFonts w:ascii="Times New Roman" w:hAnsi="Times New Roman"/>
          <w:sz w:val="24"/>
          <w:szCs w:val="24"/>
        </w:rPr>
        <w:t>; r</w:t>
      </w:r>
      <w:r w:rsidR="00992DD0" w:rsidRPr="004166C5">
        <w:rPr>
          <w:rFonts w:ascii="Times New Roman" w:hAnsi="Times New Roman"/>
          <w:sz w:val="24"/>
          <w:szCs w:val="24"/>
        </w:rPr>
        <w:t xml:space="preserve">eprinted with changes in Justine Burley,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Dworkin and His Critics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1A5358">
        <w:rPr>
          <w:rFonts w:ascii="Times New Roman" w:hAnsi="Times New Roman"/>
          <w:sz w:val="24"/>
          <w:szCs w:val="24"/>
        </w:rPr>
        <w:t>(</w:t>
      </w:r>
      <w:r w:rsidR="00992DD0" w:rsidRPr="004166C5">
        <w:rPr>
          <w:rFonts w:ascii="Times New Roman" w:hAnsi="Times New Roman"/>
          <w:sz w:val="24"/>
          <w:szCs w:val="24"/>
        </w:rPr>
        <w:t>Oxford: Blackwell, 2004</w:t>
      </w:r>
      <w:r w:rsidR="001A5358">
        <w:rPr>
          <w:rFonts w:ascii="Times New Roman" w:hAnsi="Times New Roman"/>
          <w:sz w:val="24"/>
          <w:szCs w:val="24"/>
        </w:rPr>
        <w:t>)</w:t>
      </w:r>
    </w:p>
    <w:p w14:paraId="4485517B" w14:textId="7C75F3FC" w:rsidR="00C65C8D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Conflict of Rights,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Legal Theory</w:t>
      </w:r>
      <w:r w:rsidR="00992DD0" w:rsidRPr="004166C5">
        <w:rPr>
          <w:rFonts w:ascii="Times New Roman" w:hAnsi="Times New Roman"/>
          <w:sz w:val="24"/>
          <w:szCs w:val="24"/>
        </w:rPr>
        <w:t xml:space="preserve"> (Fall 2001)</w:t>
      </w:r>
    </w:p>
    <w:p w14:paraId="30A35D99" w14:textId="0B6BB7A2" w:rsidR="00C65C8D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Equal Opportunity, Equality, and Health,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American Journal of Bioethics</w:t>
      </w:r>
      <w:r w:rsidR="00992DD0" w:rsidRPr="004166C5">
        <w:rPr>
          <w:rFonts w:ascii="Times New Roman" w:hAnsi="Times New Roman"/>
          <w:sz w:val="24"/>
          <w:szCs w:val="24"/>
        </w:rPr>
        <w:t xml:space="preserve"> (Spring 2001)</w:t>
      </w:r>
    </w:p>
    <w:p w14:paraId="106608DD" w14:textId="0C4C472F" w:rsidR="00C65C8D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Toward the Essence of Nonconsequentialism,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Fact and Value: Essays on Ethics and Metaphysics for Judith Jarvis Thomson</w:t>
      </w:r>
      <w:r w:rsidR="00992DD0" w:rsidRPr="004166C5">
        <w:rPr>
          <w:rFonts w:ascii="Times New Roman" w:hAnsi="Times New Roman"/>
          <w:sz w:val="24"/>
          <w:szCs w:val="24"/>
        </w:rPr>
        <w:t xml:space="preserve">, eds. A. Byrne, R. </w:t>
      </w:r>
      <w:proofErr w:type="spellStart"/>
      <w:r w:rsidR="00992DD0" w:rsidRPr="004166C5">
        <w:rPr>
          <w:rFonts w:ascii="Times New Roman" w:hAnsi="Times New Roman"/>
          <w:sz w:val="24"/>
          <w:szCs w:val="24"/>
        </w:rPr>
        <w:t>Stilnaker</w:t>
      </w:r>
      <w:proofErr w:type="spellEnd"/>
      <w:r w:rsidR="00992DD0" w:rsidRPr="004166C5">
        <w:rPr>
          <w:rFonts w:ascii="Times New Roman" w:hAnsi="Times New Roman"/>
          <w:sz w:val="24"/>
          <w:szCs w:val="24"/>
        </w:rPr>
        <w:t>, and R. Wedgwood</w:t>
      </w:r>
      <w:r w:rsidR="001A5358">
        <w:rPr>
          <w:rFonts w:ascii="Times New Roman" w:hAnsi="Times New Roman"/>
          <w:sz w:val="24"/>
          <w:szCs w:val="24"/>
        </w:rPr>
        <w:t xml:space="preserve"> (</w:t>
      </w:r>
      <w:r w:rsidR="00992DD0" w:rsidRPr="004166C5">
        <w:rPr>
          <w:rFonts w:ascii="Times New Roman" w:hAnsi="Times New Roman"/>
          <w:sz w:val="24"/>
          <w:szCs w:val="24"/>
        </w:rPr>
        <w:t>Cambridge, Mass.: MIT Press, 2001</w:t>
      </w:r>
      <w:r w:rsidR="001A5358">
        <w:rPr>
          <w:rFonts w:ascii="Times New Roman" w:hAnsi="Times New Roman"/>
          <w:sz w:val="24"/>
          <w:szCs w:val="24"/>
        </w:rPr>
        <w:t>)</w:t>
      </w:r>
    </w:p>
    <w:p w14:paraId="6CD3345F" w14:textId="67C1ADB5" w:rsidR="00C65C8D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The Doctrine of Triple Effect and Why a Rational Agent Need Not Intend the Means to His End,</w:t>
      </w:r>
      <w:r w:rsidRPr="004166C5">
        <w:rPr>
          <w:rFonts w:ascii="Times New Roman" w:hAnsi="Times New Roman"/>
          <w:sz w:val="24"/>
          <w:szCs w:val="24"/>
        </w:rPr>
        <w:t>”</w:t>
      </w:r>
      <w:r w:rsidR="00C65C8D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Proceedings of Aristotelian Society</w:t>
      </w:r>
      <w:r w:rsidR="00992DD0" w:rsidRPr="004166C5">
        <w:rPr>
          <w:rFonts w:ascii="Times New Roman" w:hAnsi="Times New Roman"/>
          <w:sz w:val="24"/>
          <w:szCs w:val="24"/>
        </w:rPr>
        <w:t xml:space="preserve"> (2000)</w:t>
      </w:r>
    </w:p>
    <w:p w14:paraId="0725E0DD" w14:textId="0FEE1628" w:rsidR="00C65C8D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lastRenderedPageBreak/>
        <w:t>“</w:t>
      </w:r>
      <w:r w:rsidR="00992DD0" w:rsidRPr="004166C5">
        <w:rPr>
          <w:rFonts w:ascii="Times New Roman" w:hAnsi="Times New Roman"/>
          <w:sz w:val="24"/>
          <w:szCs w:val="24"/>
        </w:rPr>
        <w:t>Does Distance Matter Morally to the Duty to Rescue?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Law and Philosophy</w:t>
      </w:r>
      <w:r w:rsidR="00992DD0" w:rsidRPr="004166C5">
        <w:rPr>
          <w:rFonts w:ascii="Times New Roman" w:hAnsi="Times New Roman"/>
          <w:sz w:val="24"/>
          <w:szCs w:val="24"/>
        </w:rPr>
        <w:t xml:space="preserve"> (Fall 2000)</w:t>
      </w:r>
      <w:r w:rsidR="004F60E8">
        <w:rPr>
          <w:rFonts w:ascii="Times New Roman" w:hAnsi="Times New Roman"/>
          <w:i/>
          <w:iCs/>
          <w:sz w:val="24"/>
          <w:szCs w:val="24"/>
        </w:rPr>
        <w:t>; r</w:t>
      </w:r>
      <w:r w:rsidR="00992DD0" w:rsidRPr="004166C5">
        <w:rPr>
          <w:rFonts w:ascii="Times New Roman" w:hAnsi="Times New Roman"/>
          <w:sz w:val="24"/>
          <w:szCs w:val="24"/>
        </w:rPr>
        <w:t xml:space="preserve">eprinted in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 xml:space="preserve">Global Justice </w:t>
      </w:r>
      <w:r w:rsidR="00992DD0" w:rsidRPr="004166C5">
        <w:rPr>
          <w:rFonts w:ascii="Times New Roman" w:hAnsi="Times New Roman"/>
          <w:sz w:val="24"/>
          <w:szCs w:val="24"/>
        </w:rPr>
        <w:t>eds. C. Barry and H. Lawford-S</w:t>
      </w:r>
      <w:r w:rsidR="006A668A" w:rsidRPr="004166C5">
        <w:rPr>
          <w:rFonts w:ascii="Times New Roman" w:hAnsi="Times New Roman"/>
          <w:sz w:val="24"/>
          <w:szCs w:val="24"/>
        </w:rPr>
        <w:t>mith (Ashgate Press, 2012</w:t>
      </w:r>
      <w:r w:rsidR="00992DD0" w:rsidRPr="004166C5">
        <w:rPr>
          <w:rFonts w:ascii="Times New Roman" w:hAnsi="Times New Roman"/>
          <w:sz w:val="24"/>
          <w:szCs w:val="24"/>
        </w:rPr>
        <w:t>)</w:t>
      </w:r>
    </w:p>
    <w:p w14:paraId="49F9A829" w14:textId="4D2035D6" w:rsidR="00085EFF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Cloning and Harm to Offspring,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N.Y.U. Journal of Legislation and Public Policy</w:t>
      </w:r>
      <w:r w:rsidR="00992DD0" w:rsidRPr="004166C5">
        <w:rPr>
          <w:rFonts w:ascii="Times New Roman" w:hAnsi="Times New Roman"/>
          <w:sz w:val="24"/>
          <w:szCs w:val="24"/>
        </w:rPr>
        <w:t xml:space="preserve"> 4 (Fall 2000)</w:t>
      </w:r>
    </w:p>
    <w:p w14:paraId="458AFA44" w14:textId="37C94978" w:rsidR="00085EFF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War and Killing Noncombatants,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Midwest Studies in Philosophy</w:t>
      </w:r>
      <w:r w:rsidR="00992DD0" w:rsidRPr="004166C5">
        <w:rPr>
          <w:rFonts w:ascii="Times New Roman" w:hAnsi="Times New Roman"/>
          <w:sz w:val="24"/>
          <w:szCs w:val="24"/>
        </w:rPr>
        <w:t xml:space="preserve"> (Fall 2000)</w:t>
      </w:r>
    </w:p>
    <w:p w14:paraId="51134DC7" w14:textId="1AAA2968" w:rsidR="00085EFF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Nonconsequentialism,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The Blackwell Guide to Ethical Theory</w:t>
      </w:r>
      <w:r w:rsidR="00992DD0" w:rsidRPr="004166C5">
        <w:rPr>
          <w:rFonts w:ascii="Times New Roman" w:hAnsi="Times New Roman"/>
          <w:sz w:val="24"/>
          <w:szCs w:val="24"/>
        </w:rPr>
        <w:t xml:space="preserve">, ed. H. LaFollette </w:t>
      </w:r>
      <w:r w:rsidR="00014F7E">
        <w:rPr>
          <w:rFonts w:ascii="Times New Roman" w:hAnsi="Times New Roman"/>
          <w:sz w:val="24"/>
          <w:szCs w:val="24"/>
        </w:rPr>
        <w:t>(</w:t>
      </w:r>
      <w:r w:rsidR="00992DD0" w:rsidRPr="004166C5">
        <w:rPr>
          <w:rFonts w:ascii="Times New Roman" w:hAnsi="Times New Roman"/>
          <w:sz w:val="24"/>
          <w:szCs w:val="24"/>
        </w:rPr>
        <w:t>Oxford:</w:t>
      </w:r>
      <w:r w:rsidR="00992DD0" w:rsidRPr="004166C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sz w:val="24"/>
          <w:szCs w:val="24"/>
        </w:rPr>
        <w:t>Blackwell, 1999</w:t>
      </w:r>
      <w:r w:rsidR="00090D7C">
        <w:rPr>
          <w:rFonts w:ascii="Times New Roman" w:hAnsi="Times New Roman"/>
          <w:sz w:val="24"/>
          <w:szCs w:val="24"/>
        </w:rPr>
        <w:t>; updated 2013</w:t>
      </w:r>
      <w:r w:rsidR="00014F7E">
        <w:rPr>
          <w:rFonts w:ascii="Times New Roman" w:hAnsi="Times New Roman"/>
          <w:sz w:val="24"/>
          <w:szCs w:val="24"/>
        </w:rPr>
        <w:t>)</w:t>
      </w:r>
    </w:p>
    <w:p w14:paraId="54FCC29C" w14:textId="17326371" w:rsidR="00085EFF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Physician-Assisted Suicide, the Doctrine of Double Effect, and the Ground of Value,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Ethics</w:t>
      </w:r>
      <w:r w:rsidR="00992DD0" w:rsidRPr="004166C5">
        <w:rPr>
          <w:rFonts w:ascii="Times New Roman" w:hAnsi="Times New Roman"/>
          <w:sz w:val="24"/>
          <w:szCs w:val="24"/>
        </w:rPr>
        <w:t xml:space="preserve"> Symposium on Physician-Assisted Suicide,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Ethics</w:t>
      </w:r>
      <w:r w:rsidR="00992DD0" w:rsidRPr="004166C5">
        <w:rPr>
          <w:rFonts w:ascii="Times New Roman" w:hAnsi="Times New Roman"/>
          <w:sz w:val="24"/>
          <w:szCs w:val="24"/>
        </w:rPr>
        <w:t xml:space="preserve"> 109</w:t>
      </w:r>
      <w:r w:rsidR="004F60E8">
        <w:rPr>
          <w:rFonts w:ascii="Times New Roman" w:hAnsi="Times New Roman"/>
          <w:sz w:val="24"/>
          <w:szCs w:val="24"/>
        </w:rPr>
        <w:t>:</w:t>
      </w:r>
      <w:r w:rsidR="00992DD0" w:rsidRPr="004166C5">
        <w:rPr>
          <w:rFonts w:ascii="Times New Roman" w:hAnsi="Times New Roman"/>
          <w:sz w:val="24"/>
          <w:szCs w:val="24"/>
        </w:rPr>
        <w:t>3 (April 1999)</w:t>
      </w:r>
    </w:p>
    <w:p w14:paraId="7DC04773" w14:textId="27458BF3" w:rsidR="00085EFF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The Problem of Distance in Morality and Singer</w:t>
      </w:r>
      <w:r w:rsidRPr="004166C5">
        <w:rPr>
          <w:rFonts w:ascii="Times New Roman" w:hAnsi="Times New Roman"/>
          <w:sz w:val="24"/>
          <w:szCs w:val="24"/>
        </w:rPr>
        <w:t>’</w:t>
      </w:r>
      <w:r w:rsidR="00992DD0" w:rsidRPr="004166C5">
        <w:rPr>
          <w:rFonts w:ascii="Times New Roman" w:hAnsi="Times New Roman"/>
          <w:sz w:val="24"/>
          <w:szCs w:val="24"/>
        </w:rPr>
        <w:t>s Ethical Theory,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in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Singer and His Critics</w:t>
      </w:r>
      <w:r w:rsidR="00992DD0" w:rsidRPr="004166C5">
        <w:rPr>
          <w:rFonts w:ascii="Times New Roman" w:hAnsi="Times New Roman"/>
          <w:sz w:val="24"/>
          <w:szCs w:val="24"/>
        </w:rPr>
        <w:t>, ed. D. Jaimeson</w:t>
      </w:r>
      <w:r w:rsidR="004F60E8">
        <w:rPr>
          <w:rFonts w:ascii="Times New Roman" w:hAnsi="Times New Roman"/>
          <w:sz w:val="24"/>
          <w:szCs w:val="24"/>
        </w:rPr>
        <w:t xml:space="preserve"> (</w:t>
      </w:r>
      <w:r w:rsidR="00992DD0" w:rsidRPr="004166C5">
        <w:rPr>
          <w:rFonts w:ascii="Times New Roman" w:hAnsi="Times New Roman"/>
          <w:sz w:val="24"/>
          <w:szCs w:val="24"/>
        </w:rPr>
        <w:t>Oxford:</w:t>
      </w:r>
      <w:r w:rsidR="00992DD0" w:rsidRPr="004166C5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sz w:val="24"/>
          <w:szCs w:val="24"/>
        </w:rPr>
        <w:t>Blackwell, 1999</w:t>
      </w:r>
      <w:r w:rsidR="004F60E8">
        <w:rPr>
          <w:rFonts w:ascii="Times New Roman" w:hAnsi="Times New Roman"/>
          <w:sz w:val="24"/>
          <w:szCs w:val="24"/>
        </w:rPr>
        <w:t>)</w:t>
      </w:r>
    </w:p>
    <w:p w14:paraId="43606FD6" w14:textId="2D5E1309" w:rsidR="00085EFF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Rescue and Harm: A Discussion of Peter Unger</w:t>
      </w:r>
      <w:r w:rsidRPr="004166C5">
        <w:rPr>
          <w:rFonts w:ascii="Times New Roman" w:hAnsi="Times New Roman"/>
          <w:sz w:val="24"/>
          <w:szCs w:val="24"/>
        </w:rPr>
        <w:t>’</w:t>
      </w:r>
      <w:r w:rsidR="00992DD0" w:rsidRPr="004166C5">
        <w:rPr>
          <w:rFonts w:ascii="Times New Roman" w:hAnsi="Times New Roman"/>
          <w:sz w:val="24"/>
          <w:szCs w:val="24"/>
        </w:rPr>
        <w:t xml:space="preserve">s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Living High and Letting Die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in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Legal Theory</w:t>
      </w:r>
      <w:r w:rsidR="00992DD0" w:rsidRPr="004166C5">
        <w:rPr>
          <w:rFonts w:ascii="Times New Roman" w:hAnsi="Times New Roman"/>
          <w:sz w:val="24"/>
          <w:szCs w:val="24"/>
        </w:rPr>
        <w:t xml:space="preserve"> (March 1999)</w:t>
      </w:r>
    </w:p>
    <w:p w14:paraId="214CDD04" w14:textId="38DC9727" w:rsidR="00085EFF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Responsibility and Collaboration,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Philosophy &amp; Public Affairs</w:t>
      </w:r>
      <w:r w:rsidR="00992DD0" w:rsidRPr="004166C5">
        <w:rPr>
          <w:rFonts w:ascii="Times New Roman" w:hAnsi="Times New Roman"/>
          <w:sz w:val="24"/>
          <w:szCs w:val="24"/>
        </w:rPr>
        <w:t xml:space="preserve"> (Summer 1999)</w:t>
      </w:r>
    </w:p>
    <w:p w14:paraId="12B53BEF" w14:textId="4884AECE" w:rsidR="00085EFF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Review of P. Unger</w:t>
      </w:r>
      <w:r w:rsidR="00085EFF" w:rsidRPr="004166C5">
        <w:rPr>
          <w:rFonts w:ascii="Times New Roman" w:hAnsi="Times New Roman"/>
          <w:sz w:val="24"/>
          <w:szCs w:val="24"/>
        </w:rPr>
        <w:t>’</w:t>
      </w:r>
      <w:r w:rsidRPr="004166C5">
        <w:rPr>
          <w:rFonts w:ascii="Times New Roman" w:hAnsi="Times New Roman"/>
          <w:sz w:val="24"/>
          <w:szCs w:val="24"/>
        </w:rPr>
        <w:t xml:space="preserve">s </w:t>
      </w:r>
      <w:r w:rsidRPr="004166C5">
        <w:rPr>
          <w:rFonts w:ascii="Times New Roman" w:hAnsi="Times New Roman"/>
          <w:i/>
          <w:iCs/>
          <w:sz w:val="24"/>
          <w:szCs w:val="24"/>
        </w:rPr>
        <w:t>Living High and Letting Die, Philosophical Review</w:t>
      </w:r>
      <w:r w:rsidRPr="004166C5">
        <w:rPr>
          <w:rFonts w:ascii="Times New Roman" w:hAnsi="Times New Roman"/>
          <w:sz w:val="24"/>
          <w:szCs w:val="24"/>
        </w:rPr>
        <w:t xml:space="preserve"> (April 1999)</w:t>
      </w:r>
    </w:p>
    <w:p w14:paraId="7BFDC6EC" w14:textId="77777777" w:rsidR="00085EFF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Author Precis and Response to Critics, Symposium on </w:t>
      </w:r>
      <w:r w:rsidRPr="004166C5">
        <w:rPr>
          <w:rFonts w:ascii="Times New Roman" w:hAnsi="Times New Roman"/>
          <w:i/>
          <w:iCs/>
          <w:sz w:val="24"/>
          <w:szCs w:val="24"/>
        </w:rPr>
        <w:t>Morality, Mortality, Volume I</w:t>
      </w:r>
      <w:r w:rsidRPr="004166C5">
        <w:rPr>
          <w:rFonts w:ascii="Times New Roman" w:hAnsi="Times New Roman"/>
          <w:sz w:val="24"/>
          <w:szCs w:val="24"/>
        </w:rPr>
        <w:t xml:space="preserve">, in </w:t>
      </w:r>
      <w:r w:rsidRPr="004166C5">
        <w:rPr>
          <w:rFonts w:ascii="Times New Roman" w:hAnsi="Times New Roman"/>
          <w:i/>
          <w:iCs/>
          <w:sz w:val="24"/>
          <w:szCs w:val="24"/>
        </w:rPr>
        <w:t>Philosophy and Phenomenological Research</w:t>
      </w:r>
      <w:r w:rsidRPr="004166C5">
        <w:rPr>
          <w:rFonts w:ascii="Times New Roman" w:hAnsi="Times New Roman"/>
          <w:sz w:val="24"/>
          <w:szCs w:val="24"/>
        </w:rPr>
        <w:t xml:space="preserve"> (November 1998)</w:t>
      </w:r>
    </w:p>
    <w:p w14:paraId="03B3A3F9" w14:textId="77777777" w:rsidR="00085EFF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Feminism, Contractarianism, and Self in the Light of Hampton,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Philosophical Studies</w:t>
      </w:r>
      <w:r w:rsidR="00992DD0" w:rsidRPr="004166C5">
        <w:rPr>
          <w:rFonts w:ascii="Times New Roman" w:hAnsi="Times New Roman"/>
          <w:sz w:val="24"/>
          <w:szCs w:val="24"/>
        </w:rPr>
        <w:t xml:space="preserve"> (March 1998)</w:t>
      </w:r>
    </w:p>
    <w:p w14:paraId="7138DF6E" w14:textId="77777777" w:rsidR="00085EFF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Grouping and the Imposition of Loss,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2DD0" w:rsidRPr="004166C5">
        <w:rPr>
          <w:rFonts w:ascii="Times New Roman" w:hAnsi="Times New Roman"/>
          <w:i/>
          <w:iCs/>
          <w:sz w:val="24"/>
          <w:szCs w:val="24"/>
        </w:rPr>
        <w:t>Utilitas</w:t>
      </w:r>
      <w:proofErr w:type="spellEnd"/>
      <w:r w:rsidR="00992DD0" w:rsidRPr="004166C5">
        <w:rPr>
          <w:rFonts w:ascii="Times New Roman" w:hAnsi="Times New Roman"/>
          <w:sz w:val="24"/>
          <w:szCs w:val="24"/>
        </w:rPr>
        <w:t xml:space="preserve"> (November 1998</w:t>
      </w:r>
      <w:r w:rsidRPr="004166C5">
        <w:rPr>
          <w:rFonts w:ascii="Times New Roman" w:hAnsi="Times New Roman"/>
          <w:sz w:val="24"/>
          <w:szCs w:val="24"/>
        </w:rPr>
        <w:t>)</w:t>
      </w:r>
    </w:p>
    <w:p w14:paraId="407D344D" w14:textId="77777777" w:rsidR="00085EFF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Moral Intuitions, Cognitive Psychology, and the Harming/Not Aiding Distinction,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Ethics</w:t>
      </w:r>
      <w:r w:rsidR="00992DD0" w:rsidRPr="004166C5">
        <w:rPr>
          <w:rFonts w:ascii="Times New Roman" w:hAnsi="Times New Roman"/>
          <w:sz w:val="24"/>
          <w:szCs w:val="24"/>
        </w:rPr>
        <w:t xml:space="preserve"> (April 1998)</w:t>
      </w:r>
    </w:p>
    <w:p w14:paraId="1598E315" w14:textId="77777777" w:rsidR="00085EFF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Physician-Assisted Suicide and the Doctrine of Double Effect,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American Journal of Forensic Sciences</w:t>
      </w:r>
      <w:r w:rsidR="00992DD0" w:rsidRPr="004166C5">
        <w:rPr>
          <w:rFonts w:ascii="Times New Roman" w:hAnsi="Times New Roman"/>
          <w:sz w:val="24"/>
          <w:szCs w:val="24"/>
        </w:rPr>
        <w:t xml:space="preserve"> (January 1998)</w:t>
      </w:r>
    </w:p>
    <w:p w14:paraId="40A8FBA3" w14:textId="77777777" w:rsidR="00085EFF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Physician-Assisted Suicide, Euthanasia, and Intending Death,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in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Physician-Assisted Suicide: Expanding the Debate</w:t>
      </w:r>
      <w:r w:rsidR="00992DD0" w:rsidRPr="004166C5">
        <w:rPr>
          <w:rFonts w:ascii="Times New Roman" w:hAnsi="Times New Roman"/>
          <w:sz w:val="24"/>
          <w:szCs w:val="24"/>
        </w:rPr>
        <w:t>, eds. M. Battin, R. Rhodes and A. Silvers. New York: Routledge, 1998</w:t>
      </w:r>
    </w:p>
    <w:p w14:paraId="063EA361" w14:textId="77777777" w:rsidR="00085EFF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Genetic Therapy and Values,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in </w:t>
      </w:r>
      <w:proofErr w:type="spellStart"/>
      <w:r w:rsidR="00992DD0" w:rsidRPr="004166C5">
        <w:rPr>
          <w:rFonts w:ascii="Times New Roman" w:hAnsi="Times New Roman"/>
          <w:i/>
          <w:iCs/>
          <w:sz w:val="24"/>
          <w:szCs w:val="24"/>
        </w:rPr>
        <w:t>Jahrbuch</w:t>
      </w:r>
      <w:proofErr w:type="spellEnd"/>
      <w:r w:rsidR="00992DD0" w:rsidRPr="004166C5">
        <w:rPr>
          <w:rFonts w:ascii="Times New Roman" w:hAnsi="Times New Roman"/>
          <w:i/>
          <w:iCs/>
          <w:sz w:val="24"/>
          <w:szCs w:val="24"/>
        </w:rPr>
        <w:t xml:space="preserve"> fur Recht und </w:t>
      </w:r>
      <w:proofErr w:type="spellStart"/>
      <w:r w:rsidR="00992DD0" w:rsidRPr="004166C5">
        <w:rPr>
          <w:rFonts w:ascii="Times New Roman" w:hAnsi="Times New Roman"/>
          <w:i/>
          <w:iCs/>
          <w:sz w:val="24"/>
          <w:szCs w:val="24"/>
        </w:rPr>
        <w:t>Ethik</w:t>
      </w:r>
      <w:proofErr w:type="spellEnd"/>
      <w:r w:rsidR="00992DD0" w:rsidRPr="004166C5">
        <w:rPr>
          <w:rFonts w:ascii="Times New Roman" w:hAnsi="Times New Roman"/>
          <w:sz w:val="24"/>
          <w:szCs w:val="24"/>
        </w:rPr>
        <w:t xml:space="preserve"> (1997)</w:t>
      </w:r>
    </w:p>
    <w:p w14:paraId="33D3CB99" w14:textId="77777777" w:rsidR="00085EFF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268DA" w:rsidRPr="004166C5">
        <w:rPr>
          <w:rFonts w:ascii="Times New Roman" w:hAnsi="Times New Roman"/>
          <w:sz w:val="24"/>
          <w:szCs w:val="24"/>
        </w:rPr>
        <w:t>Practical Ethics, Moral Theories, and Deliberation: A Response to Callahan and Whitbeck,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268DA" w:rsidRPr="004166C5">
        <w:rPr>
          <w:rFonts w:ascii="Times New Roman" w:hAnsi="Times New Roman"/>
          <w:sz w:val="24"/>
          <w:szCs w:val="24"/>
        </w:rPr>
        <w:t xml:space="preserve"> in </w:t>
      </w:r>
      <w:r w:rsidR="009268DA" w:rsidRPr="004166C5">
        <w:rPr>
          <w:rFonts w:ascii="Times New Roman" w:hAnsi="Times New Roman"/>
          <w:i/>
          <w:sz w:val="24"/>
          <w:szCs w:val="24"/>
        </w:rPr>
        <w:t>Teaching Criminal Justice Ethics,</w:t>
      </w:r>
      <w:r w:rsidR="009268DA" w:rsidRPr="004166C5">
        <w:rPr>
          <w:rFonts w:ascii="Times New Roman" w:hAnsi="Times New Roman"/>
          <w:sz w:val="24"/>
          <w:szCs w:val="24"/>
        </w:rPr>
        <w:t xml:space="preserve"> eds. J. Kleinig and M. L. Smith. Cincinnati: Anderson, 1997</w:t>
      </w:r>
    </w:p>
    <w:p w14:paraId="67A76FC0" w14:textId="16A60ADE" w:rsidR="00085EFF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268DA" w:rsidRPr="004166C5">
        <w:rPr>
          <w:rFonts w:ascii="Times New Roman" w:hAnsi="Times New Roman"/>
          <w:sz w:val="24"/>
          <w:szCs w:val="24"/>
        </w:rPr>
        <w:t>A Right to Choose Death?</w:t>
      </w:r>
      <w:r w:rsidRPr="004166C5">
        <w:rPr>
          <w:rFonts w:ascii="Times New Roman" w:hAnsi="Times New Roman"/>
          <w:sz w:val="24"/>
          <w:szCs w:val="24"/>
        </w:rPr>
        <w:t>”</w:t>
      </w:r>
      <w:r w:rsidR="009268DA" w:rsidRPr="004166C5">
        <w:rPr>
          <w:rFonts w:ascii="Times New Roman" w:hAnsi="Times New Roman"/>
          <w:sz w:val="24"/>
          <w:szCs w:val="24"/>
        </w:rPr>
        <w:t xml:space="preserve"> </w:t>
      </w:r>
      <w:r w:rsidR="009268DA" w:rsidRPr="004166C5">
        <w:rPr>
          <w:rFonts w:ascii="Times New Roman" w:hAnsi="Times New Roman"/>
          <w:i/>
          <w:iCs/>
          <w:sz w:val="24"/>
          <w:szCs w:val="24"/>
        </w:rPr>
        <w:t>Boston Review</w:t>
      </w:r>
      <w:r w:rsidR="009268DA" w:rsidRPr="004166C5">
        <w:rPr>
          <w:rFonts w:ascii="Times New Roman" w:hAnsi="Times New Roman"/>
          <w:sz w:val="24"/>
          <w:szCs w:val="24"/>
        </w:rPr>
        <w:t xml:space="preserve"> (Summer 1997)</w:t>
      </w:r>
      <w:r w:rsidR="000C0B09">
        <w:rPr>
          <w:rFonts w:ascii="Times New Roman" w:hAnsi="Times New Roman"/>
          <w:sz w:val="24"/>
          <w:szCs w:val="24"/>
        </w:rPr>
        <w:t>; r</w:t>
      </w:r>
      <w:r w:rsidR="009268DA" w:rsidRPr="004166C5">
        <w:rPr>
          <w:rFonts w:ascii="Times New Roman" w:hAnsi="Times New Roman"/>
          <w:sz w:val="24"/>
          <w:szCs w:val="24"/>
        </w:rPr>
        <w:t xml:space="preserve">eprinted in </w:t>
      </w:r>
      <w:r w:rsidR="009268DA" w:rsidRPr="004166C5">
        <w:rPr>
          <w:rFonts w:ascii="Times New Roman" w:hAnsi="Times New Roman"/>
          <w:i/>
          <w:iCs/>
          <w:sz w:val="24"/>
          <w:szCs w:val="24"/>
        </w:rPr>
        <w:t>Contemporary Issues in Bioethics</w:t>
      </w:r>
      <w:r w:rsidR="009268DA" w:rsidRPr="004166C5">
        <w:rPr>
          <w:rFonts w:ascii="Times New Roman" w:hAnsi="Times New Roman"/>
          <w:sz w:val="24"/>
          <w:szCs w:val="24"/>
        </w:rPr>
        <w:t>, eds. T. Beauchamp and L. Walters</w:t>
      </w:r>
      <w:r w:rsidR="000C0B09">
        <w:rPr>
          <w:rFonts w:ascii="Times New Roman" w:hAnsi="Times New Roman"/>
          <w:sz w:val="24"/>
          <w:szCs w:val="24"/>
        </w:rPr>
        <w:t xml:space="preserve"> (</w:t>
      </w:r>
      <w:r w:rsidR="009268DA" w:rsidRPr="004166C5">
        <w:rPr>
          <w:rFonts w:ascii="Times New Roman" w:hAnsi="Times New Roman"/>
          <w:sz w:val="24"/>
          <w:szCs w:val="24"/>
        </w:rPr>
        <w:t>Belmont, Calif.: Wadsworth, 1999</w:t>
      </w:r>
      <w:r w:rsidR="000C0B09">
        <w:rPr>
          <w:rFonts w:ascii="Times New Roman" w:hAnsi="Times New Roman"/>
          <w:sz w:val="24"/>
          <w:szCs w:val="24"/>
        </w:rPr>
        <w:t>)</w:t>
      </w:r>
      <w:r w:rsidR="009268DA" w:rsidRPr="004166C5">
        <w:rPr>
          <w:rFonts w:ascii="Times New Roman" w:hAnsi="Times New Roman"/>
          <w:sz w:val="24"/>
          <w:szCs w:val="24"/>
        </w:rPr>
        <w:t xml:space="preserve">; </w:t>
      </w:r>
      <w:r w:rsidR="009268DA" w:rsidRPr="004166C5">
        <w:rPr>
          <w:rFonts w:ascii="Times New Roman" w:hAnsi="Times New Roman"/>
          <w:i/>
          <w:iCs/>
          <w:sz w:val="24"/>
          <w:szCs w:val="24"/>
        </w:rPr>
        <w:t>Ethics for Modern Life</w:t>
      </w:r>
      <w:r w:rsidR="009268DA" w:rsidRPr="004166C5">
        <w:rPr>
          <w:rFonts w:ascii="Times New Roman" w:hAnsi="Times New Roman"/>
          <w:sz w:val="24"/>
          <w:szCs w:val="24"/>
        </w:rPr>
        <w:t>, 6</w:t>
      </w:r>
      <w:r w:rsidR="009268DA" w:rsidRPr="004166C5">
        <w:rPr>
          <w:rFonts w:ascii="Times New Roman" w:hAnsi="Times New Roman"/>
          <w:sz w:val="24"/>
          <w:szCs w:val="24"/>
          <w:vertAlign w:val="superscript"/>
        </w:rPr>
        <w:t>th</w:t>
      </w:r>
      <w:r w:rsidR="009268DA" w:rsidRPr="004166C5">
        <w:rPr>
          <w:rFonts w:ascii="Times New Roman" w:hAnsi="Times New Roman"/>
          <w:sz w:val="24"/>
          <w:szCs w:val="24"/>
        </w:rPr>
        <w:t xml:space="preserve"> ed.</w:t>
      </w:r>
      <w:r w:rsidR="009268DA" w:rsidRPr="004166C5">
        <w:rPr>
          <w:rFonts w:ascii="Times New Roman" w:hAnsi="Times New Roman"/>
          <w:i/>
          <w:iCs/>
          <w:sz w:val="24"/>
          <w:szCs w:val="24"/>
        </w:rPr>
        <w:t xml:space="preserve">, </w:t>
      </w:r>
      <w:r w:rsidR="009268DA" w:rsidRPr="004166C5">
        <w:rPr>
          <w:rFonts w:ascii="Times New Roman" w:hAnsi="Times New Roman"/>
          <w:sz w:val="24"/>
          <w:szCs w:val="24"/>
        </w:rPr>
        <w:t>eds. R.</w:t>
      </w:r>
      <w:r w:rsidRPr="004166C5">
        <w:rPr>
          <w:rFonts w:ascii="Times New Roman" w:hAnsi="Times New Roman"/>
          <w:sz w:val="24"/>
          <w:szCs w:val="24"/>
        </w:rPr>
        <w:t xml:space="preserve"> </w:t>
      </w:r>
      <w:r w:rsidR="009268DA" w:rsidRPr="004166C5">
        <w:rPr>
          <w:rFonts w:ascii="Times New Roman" w:hAnsi="Times New Roman"/>
          <w:sz w:val="24"/>
          <w:szCs w:val="24"/>
        </w:rPr>
        <w:t xml:space="preserve">Abelson and M-L. </w:t>
      </w:r>
      <w:proofErr w:type="spellStart"/>
      <w:r w:rsidR="009268DA" w:rsidRPr="004166C5">
        <w:rPr>
          <w:rFonts w:ascii="Times New Roman" w:hAnsi="Times New Roman"/>
          <w:sz w:val="24"/>
          <w:szCs w:val="24"/>
        </w:rPr>
        <w:t>Friquegnon</w:t>
      </w:r>
      <w:proofErr w:type="spellEnd"/>
      <w:r w:rsidR="000C0B09">
        <w:rPr>
          <w:rFonts w:ascii="Times New Roman" w:hAnsi="Times New Roman"/>
          <w:sz w:val="24"/>
          <w:szCs w:val="24"/>
        </w:rPr>
        <w:t xml:space="preserve"> (</w:t>
      </w:r>
      <w:r w:rsidR="009268DA" w:rsidRPr="004166C5">
        <w:rPr>
          <w:rFonts w:ascii="Times New Roman" w:hAnsi="Times New Roman"/>
          <w:sz w:val="24"/>
          <w:szCs w:val="24"/>
        </w:rPr>
        <w:t>New York: St. Martin</w:t>
      </w:r>
      <w:r w:rsidRPr="004166C5">
        <w:rPr>
          <w:rFonts w:ascii="Times New Roman" w:hAnsi="Times New Roman"/>
          <w:sz w:val="24"/>
          <w:szCs w:val="24"/>
        </w:rPr>
        <w:t>’</w:t>
      </w:r>
      <w:r w:rsidR="009268DA" w:rsidRPr="004166C5">
        <w:rPr>
          <w:rFonts w:ascii="Times New Roman" w:hAnsi="Times New Roman"/>
          <w:sz w:val="24"/>
          <w:szCs w:val="24"/>
        </w:rPr>
        <w:t>s Press, 2002</w:t>
      </w:r>
      <w:r w:rsidR="000C0B09">
        <w:rPr>
          <w:rFonts w:ascii="Times New Roman" w:hAnsi="Times New Roman"/>
          <w:sz w:val="24"/>
          <w:szCs w:val="24"/>
        </w:rPr>
        <w:t>)</w:t>
      </w:r>
      <w:r w:rsidR="009268DA" w:rsidRPr="004166C5">
        <w:rPr>
          <w:rFonts w:ascii="Times New Roman" w:hAnsi="Times New Roman"/>
          <w:sz w:val="24"/>
          <w:szCs w:val="24"/>
        </w:rPr>
        <w:t xml:space="preserve">; </w:t>
      </w:r>
      <w:r w:rsidR="00255370">
        <w:rPr>
          <w:rFonts w:ascii="Times New Roman" w:hAnsi="Times New Roman"/>
          <w:sz w:val="24"/>
          <w:szCs w:val="24"/>
        </w:rPr>
        <w:t xml:space="preserve">and </w:t>
      </w:r>
      <w:r w:rsidR="009268DA" w:rsidRPr="004166C5">
        <w:rPr>
          <w:rFonts w:ascii="Times New Roman" w:hAnsi="Times New Roman"/>
          <w:i/>
          <w:sz w:val="24"/>
          <w:szCs w:val="24"/>
        </w:rPr>
        <w:t>Questions of Life and Death: Readings in Practical Ethics</w:t>
      </w:r>
      <w:r w:rsidR="009268DA" w:rsidRPr="004166C5">
        <w:rPr>
          <w:rFonts w:ascii="Times New Roman" w:hAnsi="Times New Roman"/>
          <w:sz w:val="24"/>
          <w:szCs w:val="24"/>
        </w:rPr>
        <w:t xml:space="preserve"> ed. C. Morris</w:t>
      </w:r>
      <w:r w:rsidR="000C0B09">
        <w:rPr>
          <w:rFonts w:ascii="Times New Roman" w:hAnsi="Times New Roman"/>
          <w:sz w:val="24"/>
          <w:szCs w:val="24"/>
        </w:rPr>
        <w:t xml:space="preserve"> (</w:t>
      </w:r>
      <w:r w:rsidR="009268DA" w:rsidRPr="004166C5">
        <w:rPr>
          <w:rFonts w:ascii="Times New Roman" w:hAnsi="Times New Roman"/>
          <w:sz w:val="24"/>
          <w:szCs w:val="24"/>
        </w:rPr>
        <w:t>Oxford</w:t>
      </w:r>
      <w:r w:rsidR="00163A53" w:rsidRPr="004166C5">
        <w:rPr>
          <w:rFonts w:ascii="Times New Roman" w:hAnsi="Times New Roman"/>
          <w:sz w:val="24"/>
          <w:szCs w:val="24"/>
        </w:rPr>
        <w:t xml:space="preserve"> University Press, 2011</w:t>
      </w:r>
      <w:r w:rsidR="000C0B09">
        <w:rPr>
          <w:rFonts w:ascii="Times New Roman" w:hAnsi="Times New Roman"/>
          <w:sz w:val="24"/>
          <w:szCs w:val="24"/>
        </w:rPr>
        <w:t>)</w:t>
      </w:r>
    </w:p>
    <w:p w14:paraId="485EFE8B" w14:textId="77777777" w:rsidR="00085EFF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268DA" w:rsidRPr="004166C5">
        <w:rPr>
          <w:rFonts w:ascii="Times New Roman" w:hAnsi="Times New Roman"/>
          <w:sz w:val="24"/>
          <w:szCs w:val="24"/>
        </w:rPr>
        <w:t>Theory and Analogy in Law</w:t>
      </w:r>
      <w:r w:rsidRPr="004166C5">
        <w:rPr>
          <w:rFonts w:ascii="Times New Roman" w:hAnsi="Times New Roman"/>
          <w:sz w:val="24"/>
          <w:szCs w:val="24"/>
        </w:rPr>
        <w:t>”</w:t>
      </w:r>
      <w:r w:rsidR="009268DA" w:rsidRPr="004166C5">
        <w:rPr>
          <w:rFonts w:ascii="Times New Roman" w:hAnsi="Times New Roman"/>
          <w:sz w:val="24"/>
          <w:szCs w:val="24"/>
        </w:rPr>
        <w:t xml:space="preserve"> (response to Ronald Dworkin in a symposium with Richard Posner, Cass Sunstein, and Peter </w:t>
      </w:r>
      <w:proofErr w:type="spellStart"/>
      <w:r w:rsidR="009268DA" w:rsidRPr="004166C5">
        <w:rPr>
          <w:rFonts w:ascii="Times New Roman" w:hAnsi="Times New Roman"/>
          <w:sz w:val="24"/>
          <w:szCs w:val="24"/>
        </w:rPr>
        <w:t>deMarneffe</w:t>
      </w:r>
      <w:proofErr w:type="spellEnd"/>
      <w:r w:rsidR="009268DA" w:rsidRPr="004166C5">
        <w:rPr>
          <w:rFonts w:ascii="Times New Roman" w:hAnsi="Times New Roman"/>
          <w:sz w:val="24"/>
          <w:szCs w:val="24"/>
        </w:rPr>
        <w:t xml:space="preserve">), </w:t>
      </w:r>
      <w:r w:rsidR="009268DA" w:rsidRPr="004166C5">
        <w:rPr>
          <w:rFonts w:ascii="Times New Roman" w:hAnsi="Times New Roman"/>
          <w:i/>
          <w:iCs/>
          <w:sz w:val="24"/>
          <w:szCs w:val="24"/>
        </w:rPr>
        <w:t>Arizona State</w:t>
      </w:r>
      <w:r w:rsidRPr="004166C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9268DA" w:rsidRPr="004166C5">
        <w:rPr>
          <w:rFonts w:ascii="Times New Roman" w:hAnsi="Times New Roman"/>
          <w:i/>
          <w:iCs/>
          <w:sz w:val="24"/>
          <w:szCs w:val="24"/>
        </w:rPr>
        <w:t>Law Journal</w:t>
      </w:r>
      <w:r w:rsidR="009268DA" w:rsidRPr="004166C5">
        <w:rPr>
          <w:rFonts w:ascii="Times New Roman" w:hAnsi="Times New Roman"/>
          <w:sz w:val="24"/>
          <w:szCs w:val="24"/>
        </w:rPr>
        <w:t xml:space="preserve"> (November 1997)</w:t>
      </w:r>
    </w:p>
    <w:p w14:paraId="30BC5A2D" w14:textId="77777777" w:rsidR="00085EFF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Review of </w:t>
      </w:r>
      <w:r w:rsidRPr="004166C5">
        <w:rPr>
          <w:rFonts w:ascii="Times New Roman" w:hAnsi="Times New Roman"/>
          <w:i/>
          <w:iCs/>
          <w:sz w:val="24"/>
          <w:szCs w:val="24"/>
        </w:rPr>
        <w:t>Morality and Action</w:t>
      </w:r>
      <w:r w:rsidRPr="004166C5">
        <w:rPr>
          <w:rFonts w:ascii="Times New Roman" w:hAnsi="Times New Roman"/>
          <w:sz w:val="24"/>
          <w:szCs w:val="24"/>
        </w:rPr>
        <w:t xml:space="preserve"> by Warren Quinn, </w:t>
      </w:r>
      <w:r w:rsidRPr="004166C5">
        <w:rPr>
          <w:rFonts w:ascii="Times New Roman" w:hAnsi="Times New Roman"/>
          <w:i/>
          <w:iCs/>
          <w:sz w:val="24"/>
          <w:szCs w:val="24"/>
        </w:rPr>
        <w:t>Journal of Philosophy</w:t>
      </w:r>
      <w:r w:rsidRPr="004166C5">
        <w:rPr>
          <w:rFonts w:ascii="Times New Roman" w:hAnsi="Times New Roman"/>
          <w:sz w:val="24"/>
          <w:szCs w:val="24"/>
        </w:rPr>
        <w:t xml:space="preserve"> (November </w:t>
      </w:r>
      <w:r w:rsidRPr="004166C5">
        <w:rPr>
          <w:rFonts w:ascii="Times New Roman" w:hAnsi="Times New Roman"/>
          <w:sz w:val="24"/>
          <w:szCs w:val="24"/>
        </w:rPr>
        <w:lastRenderedPageBreak/>
        <w:t>1996)</w:t>
      </w:r>
    </w:p>
    <w:p w14:paraId="1BA5EA75" w14:textId="77777777" w:rsidR="00085EFF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Abortion and the Value of Life: A Discussion of Ronald Dworkin</w:t>
      </w:r>
      <w:r w:rsidRPr="004166C5">
        <w:rPr>
          <w:rFonts w:ascii="Times New Roman" w:hAnsi="Times New Roman"/>
          <w:sz w:val="24"/>
          <w:szCs w:val="24"/>
        </w:rPr>
        <w:t>’</w:t>
      </w:r>
      <w:r w:rsidR="00992DD0" w:rsidRPr="004166C5">
        <w:rPr>
          <w:rFonts w:ascii="Times New Roman" w:hAnsi="Times New Roman"/>
          <w:sz w:val="24"/>
          <w:szCs w:val="24"/>
        </w:rPr>
        <w:t xml:space="preserve">s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Life</w:t>
      </w:r>
      <w:r w:rsidRPr="004166C5">
        <w:rPr>
          <w:rFonts w:ascii="Times New Roman" w:hAnsi="Times New Roman"/>
          <w:i/>
          <w:iCs/>
          <w:sz w:val="24"/>
          <w:szCs w:val="24"/>
        </w:rPr>
        <w:t>’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s Dominion</w:t>
      </w:r>
      <w:r w:rsidR="00992DD0" w:rsidRPr="004166C5">
        <w:rPr>
          <w:rFonts w:ascii="Times New Roman" w:hAnsi="Times New Roman"/>
          <w:sz w:val="24"/>
          <w:szCs w:val="24"/>
        </w:rPr>
        <w:t>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Columbia Law Review</w:t>
      </w:r>
      <w:r w:rsidR="00992DD0" w:rsidRPr="004166C5">
        <w:rPr>
          <w:rFonts w:ascii="Times New Roman" w:hAnsi="Times New Roman"/>
          <w:sz w:val="24"/>
          <w:szCs w:val="24"/>
        </w:rPr>
        <w:t xml:space="preserve"> (January 1995)</w:t>
      </w:r>
    </w:p>
    <w:p w14:paraId="224BD92E" w14:textId="77777777" w:rsidR="00085EFF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High Theory, Low Theory, and the Demands of Morality,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NOMOS: Theory and Practice</w:t>
      </w:r>
      <w:r w:rsidR="00992DD0" w:rsidRPr="004166C5">
        <w:rPr>
          <w:rFonts w:ascii="Times New Roman" w:hAnsi="Times New Roman"/>
          <w:sz w:val="24"/>
          <w:szCs w:val="24"/>
        </w:rPr>
        <w:t xml:space="preserve"> (1995)</w:t>
      </w:r>
    </w:p>
    <w:p w14:paraId="0C85A367" w14:textId="77777777" w:rsidR="00085EFF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Inviolability,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Midwest Studies in Philosophy</w:t>
      </w:r>
      <w:r w:rsidR="00992DD0" w:rsidRPr="004166C5">
        <w:rPr>
          <w:rFonts w:ascii="Times New Roman" w:hAnsi="Times New Roman"/>
          <w:sz w:val="24"/>
          <w:szCs w:val="24"/>
        </w:rPr>
        <w:t xml:space="preserve"> (1995)</w:t>
      </w:r>
    </w:p>
    <w:p w14:paraId="0DE00846" w14:textId="77777777" w:rsidR="00085EFF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Rationality and Morality: A Discussion of Samuel Scheffler</w:t>
      </w:r>
      <w:r w:rsidRPr="004166C5">
        <w:rPr>
          <w:rFonts w:ascii="Times New Roman" w:hAnsi="Times New Roman"/>
          <w:sz w:val="24"/>
          <w:szCs w:val="24"/>
        </w:rPr>
        <w:t>’</w:t>
      </w:r>
      <w:r w:rsidR="00992DD0" w:rsidRPr="004166C5">
        <w:rPr>
          <w:rFonts w:ascii="Times New Roman" w:hAnsi="Times New Roman"/>
          <w:sz w:val="24"/>
          <w:szCs w:val="24"/>
        </w:rPr>
        <w:t xml:space="preserve">s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Human Morality</w:t>
      </w:r>
      <w:r w:rsidR="00992DD0" w:rsidRPr="004166C5">
        <w:rPr>
          <w:rFonts w:ascii="Times New Roman" w:hAnsi="Times New Roman"/>
          <w:sz w:val="24"/>
          <w:szCs w:val="24"/>
        </w:rPr>
        <w:t>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Nous</w:t>
      </w:r>
      <w:r w:rsidR="00992DD0" w:rsidRPr="004166C5">
        <w:rPr>
          <w:rFonts w:ascii="Times New Roman" w:hAnsi="Times New Roman"/>
          <w:sz w:val="24"/>
          <w:szCs w:val="24"/>
        </w:rPr>
        <w:t xml:space="preserve"> (1995)</w:t>
      </w:r>
    </w:p>
    <w:p w14:paraId="50D087A2" w14:textId="77777777" w:rsidR="00085EFF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Intolerance and Penalty Enhancement,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Annual Survey of American Law</w:t>
      </w:r>
      <w:r w:rsidR="00992DD0" w:rsidRPr="004166C5">
        <w:rPr>
          <w:rFonts w:ascii="Times New Roman" w:hAnsi="Times New Roman"/>
          <w:sz w:val="24"/>
          <w:szCs w:val="24"/>
        </w:rPr>
        <w:t xml:space="preserve"> (1994)</w:t>
      </w:r>
    </w:p>
    <w:p w14:paraId="00330308" w14:textId="0BAAA022" w:rsidR="00085EFF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Moore on the Action/Omission Distinction,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University of</w:t>
      </w:r>
      <w:r w:rsidRPr="004166C5">
        <w:rPr>
          <w:rFonts w:ascii="Times New Roman" w:hAnsi="Times New Roman"/>
          <w:i/>
          <w:iCs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Pennsylvania Law Review</w:t>
      </w:r>
      <w:r w:rsidR="00992DD0" w:rsidRPr="004166C5">
        <w:rPr>
          <w:rFonts w:ascii="Times New Roman" w:hAnsi="Times New Roman"/>
          <w:sz w:val="24"/>
          <w:szCs w:val="24"/>
        </w:rPr>
        <w:t xml:space="preserve"> (Spring 1994)</w:t>
      </w:r>
    </w:p>
    <w:p w14:paraId="1BD47F11" w14:textId="518544CC" w:rsidR="00085EFF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Moral Problems in Cloning Embryos,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American Philosophical Association Newsletter on Medicine and Philosophy</w:t>
      </w:r>
      <w:r w:rsidR="00992DD0" w:rsidRPr="004166C5">
        <w:rPr>
          <w:rFonts w:ascii="Times New Roman" w:hAnsi="Times New Roman"/>
          <w:sz w:val="24"/>
          <w:szCs w:val="24"/>
        </w:rPr>
        <w:t xml:space="preserve"> (1993)</w:t>
      </w:r>
      <w:r w:rsidR="006651E9">
        <w:rPr>
          <w:rFonts w:ascii="Times New Roman" w:hAnsi="Times New Roman"/>
          <w:sz w:val="24"/>
          <w:szCs w:val="24"/>
        </w:rPr>
        <w:t>;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6651E9">
        <w:rPr>
          <w:rFonts w:ascii="Times New Roman" w:hAnsi="Times New Roman"/>
          <w:sz w:val="24"/>
          <w:szCs w:val="24"/>
        </w:rPr>
        <w:t>r</w:t>
      </w:r>
      <w:r w:rsidR="00992DD0" w:rsidRPr="004166C5">
        <w:rPr>
          <w:rFonts w:ascii="Times New Roman" w:hAnsi="Times New Roman"/>
          <w:sz w:val="24"/>
          <w:szCs w:val="24"/>
        </w:rPr>
        <w:t xml:space="preserve">eprinted in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Ethical Issues in Human Cloning</w:t>
      </w:r>
      <w:r w:rsidR="00992DD0" w:rsidRPr="004166C5">
        <w:rPr>
          <w:rFonts w:ascii="Times New Roman" w:hAnsi="Times New Roman"/>
          <w:sz w:val="24"/>
          <w:szCs w:val="24"/>
        </w:rPr>
        <w:t>, ed. M. Brannigan</w:t>
      </w:r>
      <w:r w:rsidR="006651E9">
        <w:rPr>
          <w:rFonts w:ascii="Times New Roman" w:hAnsi="Times New Roman"/>
          <w:sz w:val="24"/>
          <w:szCs w:val="24"/>
        </w:rPr>
        <w:t xml:space="preserve"> (</w:t>
      </w:r>
      <w:r w:rsidR="00992DD0" w:rsidRPr="004166C5">
        <w:rPr>
          <w:rFonts w:ascii="Times New Roman" w:hAnsi="Times New Roman"/>
          <w:sz w:val="24"/>
          <w:szCs w:val="24"/>
        </w:rPr>
        <w:t>New York: Seven Bridges Press, 2001</w:t>
      </w:r>
      <w:r w:rsidR="006651E9">
        <w:rPr>
          <w:rFonts w:ascii="Times New Roman" w:hAnsi="Times New Roman"/>
          <w:sz w:val="24"/>
          <w:szCs w:val="24"/>
        </w:rPr>
        <w:t>)</w:t>
      </w:r>
    </w:p>
    <w:p w14:paraId="5252CF67" w14:textId="77777777" w:rsidR="00085EFF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Review of Fred Feldman</w:t>
      </w:r>
      <w:r w:rsidR="00085EFF" w:rsidRPr="004166C5">
        <w:rPr>
          <w:rFonts w:ascii="Times New Roman" w:hAnsi="Times New Roman"/>
          <w:sz w:val="24"/>
          <w:szCs w:val="24"/>
        </w:rPr>
        <w:t>’</w:t>
      </w:r>
      <w:r w:rsidRPr="004166C5">
        <w:rPr>
          <w:rFonts w:ascii="Times New Roman" w:hAnsi="Times New Roman"/>
          <w:sz w:val="24"/>
          <w:szCs w:val="24"/>
        </w:rPr>
        <w:t xml:space="preserve">s </w:t>
      </w:r>
      <w:r w:rsidRPr="004166C5">
        <w:rPr>
          <w:rFonts w:ascii="Times New Roman" w:hAnsi="Times New Roman"/>
          <w:i/>
          <w:iCs/>
          <w:sz w:val="24"/>
          <w:szCs w:val="24"/>
        </w:rPr>
        <w:t>Confrontations with the Reaper</w:t>
      </w:r>
      <w:r w:rsidRPr="004166C5">
        <w:rPr>
          <w:rFonts w:ascii="Times New Roman" w:hAnsi="Times New Roman"/>
          <w:sz w:val="24"/>
          <w:szCs w:val="24"/>
        </w:rPr>
        <w:t xml:space="preserve"> (New York: Oxford University Press, 1992), in </w:t>
      </w:r>
      <w:r w:rsidRPr="004166C5">
        <w:rPr>
          <w:rFonts w:ascii="Times New Roman" w:hAnsi="Times New Roman"/>
          <w:i/>
          <w:iCs/>
          <w:sz w:val="24"/>
          <w:szCs w:val="24"/>
        </w:rPr>
        <w:t>Ethics</w:t>
      </w:r>
      <w:r w:rsidRPr="004166C5">
        <w:rPr>
          <w:rFonts w:ascii="Times New Roman" w:hAnsi="Times New Roman"/>
          <w:sz w:val="24"/>
          <w:szCs w:val="24"/>
        </w:rPr>
        <w:t xml:space="preserve"> (July 1994)</w:t>
      </w:r>
    </w:p>
    <w:p w14:paraId="6FFF0DA0" w14:textId="10979E35" w:rsidR="00085EFF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To Whom?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[on scarce resources], in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Hastings Center Report</w:t>
      </w:r>
      <w:r w:rsidR="00992DD0" w:rsidRPr="004166C5">
        <w:rPr>
          <w:rFonts w:ascii="Times New Roman" w:hAnsi="Times New Roman"/>
          <w:sz w:val="24"/>
          <w:szCs w:val="24"/>
        </w:rPr>
        <w:t xml:space="preserve"> (July–August 1994). Reprinted in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Meaning and Medicine: A Reader in the Philosophy of Health Care</w:t>
      </w:r>
      <w:r w:rsidR="00992DD0" w:rsidRPr="004166C5">
        <w:rPr>
          <w:rFonts w:ascii="Times New Roman" w:hAnsi="Times New Roman"/>
          <w:sz w:val="24"/>
          <w:szCs w:val="24"/>
        </w:rPr>
        <w:t>, ed. H. Lindemann-Nelson</w:t>
      </w:r>
      <w:r w:rsidR="00B468ED">
        <w:rPr>
          <w:rFonts w:ascii="Times New Roman" w:hAnsi="Times New Roman"/>
          <w:sz w:val="24"/>
          <w:szCs w:val="24"/>
        </w:rPr>
        <w:t xml:space="preserve"> (</w:t>
      </w:r>
      <w:r w:rsidR="00992DD0" w:rsidRPr="004166C5">
        <w:rPr>
          <w:rFonts w:ascii="Times New Roman" w:hAnsi="Times New Roman"/>
          <w:sz w:val="24"/>
          <w:szCs w:val="24"/>
        </w:rPr>
        <w:t>New York: Routledge, 1999</w:t>
      </w:r>
      <w:r w:rsidR="00B468ED">
        <w:rPr>
          <w:rFonts w:ascii="Times New Roman" w:hAnsi="Times New Roman"/>
          <w:sz w:val="24"/>
          <w:szCs w:val="24"/>
        </w:rPr>
        <w:t>)</w:t>
      </w:r>
    </w:p>
    <w:p w14:paraId="5A137D41" w14:textId="77777777" w:rsidR="00085EFF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Review of </w:t>
      </w:r>
      <w:r w:rsidRPr="004166C5">
        <w:rPr>
          <w:rFonts w:ascii="Times New Roman" w:hAnsi="Times New Roman"/>
          <w:i/>
          <w:iCs/>
          <w:sz w:val="24"/>
          <w:szCs w:val="24"/>
        </w:rPr>
        <w:t>Just Doctoring</w:t>
      </w:r>
      <w:r w:rsidRPr="004166C5">
        <w:rPr>
          <w:rFonts w:ascii="Times New Roman" w:hAnsi="Times New Roman"/>
          <w:sz w:val="24"/>
          <w:szCs w:val="24"/>
        </w:rPr>
        <w:t xml:space="preserve"> by Troyen Brennan, in </w:t>
      </w:r>
      <w:r w:rsidRPr="004166C5">
        <w:rPr>
          <w:rFonts w:ascii="Times New Roman" w:hAnsi="Times New Roman"/>
          <w:i/>
          <w:iCs/>
          <w:sz w:val="24"/>
          <w:szCs w:val="24"/>
        </w:rPr>
        <w:t>Medical Humanities Review</w:t>
      </w:r>
      <w:r w:rsidRPr="004166C5">
        <w:rPr>
          <w:rFonts w:ascii="Times New Roman" w:hAnsi="Times New Roman"/>
          <w:sz w:val="24"/>
          <w:szCs w:val="24"/>
        </w:rPr>
        <w:t xml:space="preserve"> (1992)</w:t>
      </w:r>
    </w:p>
    <w:p w14:paraId="5A771ED4" w14:textId="77777777" w:rsidR="00085EFF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The Structure of Nonconsequentialism, the Person as an End-in-Itself, and the Significance of Status,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Philosophy &amp; Public Affairs</w:t>
      </w:r>
      <w:r w:rsidR="00992DD0" w:rsidRPr="004166C5">
        <w:rPr>
          <w:rFonts w:ascii="Times New Roman" w:hAnsi="Times New Roman"/>
          <w:sz w:val="24"/>
          <w:szCs w:val="24"/>
        </w:rPr>
        <w:t xml:space="preserve"> (Fall 1992)</w:t>
      </w:r>
    </w:p>
    <w:p w14:paraId="2491D805" w14:textId="77777777" w:rsidR="00085EFF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The Doctrine of Double Effect: Theoretical and Practical Issues,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in a special symposium on that issue, with other pieces by Alan Donagan and Warren Quinn,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Journal of Medicine and Philosophy</w:t>
      </w:r>
      <w:r w:rsidR="00992DD0" w:rsidRPr="004166C5">
        <w:rPr>
          <w:rFonts w:ascii="Times New Roman" w:hAnsi="Times New Roman"/>
          <w:sz w:val="24"/>
          <w:szCs w:val="24"/>
        </w:rPr>
        <w:t xml:space="preserve"> (October 1991)</w:t>
      </w:r>
    </w:p>
    <w:p w14:paraId="68DCA7B0" w14:textId="77777777" w:rsidR="00085EFF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The Philosopher as Insider and Outsider,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Journal of Medicine and Philosophy</w:t>
      </w:r>
      <w:r w:rsidR="00992DD0" w:rsidRPr="004166C5">
        <w:rPr>
          <w:rFonts w:ascii="Times New Roman" w:hAnsi="Times New Roman"/>
          <w:sz w:val="24"/>
          <w:szCs w:val="24"/>
        </w:rPr>
        <w:t xml:space="preserve"> (August 1990); also circulated as the first working paper in Ethics and the Professions, Kennedy School, Harvard University</w:t>
      </w:r>
    </w:p>
    <w:p w14:paraId="11E086A1" w14:textId="4BF3B950" w:rsidR="00085EFF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The Philosopher as Insider and Outsider: How to Advise, Compromise, and Criticize,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Business and Professional Ethics Journal</w:t>
      </w:r>
      <w:r w:rsidR="00992DD0" w:rsidRPr="004166C5">
        <w:rPr>
          <w:rFonts w:ascii="Times New Roman" w:hAnsi="Times New Roman"/>
          <w:sz w:val="24"/>
          <w:szCs w:val="24"/>
        </w:rPr>
        <w:t xml:space="preserve"> (Spring/Summer 1990)</w:t>
      </w:r>
      <w:r w:rsidR="00B468ED">
        <w:rPr>
          <w:rFonts w:ascii="Times New Roman" w:hAnsi="Times New Roman"/>
          <w:sz w:val="24"/>
          <w:szCs w:val="24"/>
        </w:rPr>
        <w:t xml:space="preserve">; </w:t>
      </w:r>
      <w:proofErr w:type="gramStart"/>
      <w:r w:rsidR="00B468ED">
        <w:rPr>
          <w:rFonts w:ascii="Times New Roman" w:hAnsi="Times New Roman"/>
          <w:sz w:val="24"/>
          <w:szCs w:val="24"/>
        </w:rPr>
        <w:t>a</w:t>
      </w:r>
      <w:r w:rsidR="00992DD0" w:rsidRPr="004166C5">
        <w:rPr>
          <w:rFonts w:ascii="Times New Roman" w:hAnsi="Times New Roman"/>
          <w:sz w:val="24"/>
          <w:szCs w:val="24"/>
        </w:rPr>
        <w:t>lso</w:t>
      </w:r>
      <w:proofErr w:type="gramEnd"/>
      <w:r w:rsidR="00992DD0" w:rsidRPr="004166C5">
        <w:rPr>
          <w:rFonts w:ascii="Times New Roman" w:hAnsi="Times New Roman"/>
          <w:sz w:val="24"/>
          <w:szCs w:val="24"/>
        </w:rPr>
        <w:t xml:space="preserve"> in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 xml:space="preserve">Journal of Medicine and Philosophy </w:t>
      </w:r>
      <w:r w:rsidR="00992DD0" w:rsidRPr="004166C5">
        <w:rPr>
          <w:rFonts w:ascii="Times New Roman" w:hAnsi="Times New Roman"/>
          <w:sz w:val="24"/>
          <w:szCs w:val="24"/>
        </w:rPr>
        <w:t>(August 1990)</w:t>
      </w:r>
      <w:r w:rsidR="00B468ED">
        <w:rPr>
          <w:rFonts w:ascii="Times New Roman" w:hAnsi="Times New Roman"/>
          <w:sz w:val="24"/>
          <w:szCs w:val="24"/>
        </w:rPr>
        <w:t>, and r</w:t>
      </w:r>
      <w:r w:rsidR="00992DD0" w:rsidRPr="004166C5">
        <w:rPr>
          <w:rFonts w:ascii="Times New Roman" w:hAnsi="Times New Roman"/>
          <w:sz w:val="24"/>
          <w:szCs w:val="24"/>
        </w:rPr>
        <w:t xml:space="preserve">eprinted in the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American Philosophical Association Newsletter on Philosophy and Medicine</w:t>
      </w:r>
    </w:p>
    <w:p w14:paraId="26D76DEF" w14:textId="77777777" w:rsidR="00085EFF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Discussion of Shelly Kagan</w:t>
      </w:r>
      <w:r w:rsidR="00085EFF" w:rsidRPr="004166C5">
        <w:rPr>
          <w:rFonts w:ascii="Times New Roman" w:hAnsi="Times New Roman"/>
          <w:sz w:val="24"/>
          <w:szCs w:val="24"/>
        </w:rPr>
        <w:t>’</w:t>
      </w:r>
      <w:r w:rsidRPr="004166C5">
        <w:rPr>
          <w:rFonts w:ascii="Times New Roman" w:hAnsi="Times New Roman"/>
          <w:sz w:val="24"/>
          <w:szCs w:val="24"/>
        </w:rPr>
        <w:t xml:space="preserve">s </w:t>
      </w:r>
      <w:r w:rsidRPr="004166C5">
        <w:rPr>
          <w:rFonts w:ascii="Times New Roman" w:hAnsi="Times New Roman"/>
          <w:i/>
          <w:iCs/>
          <w:sz w:val="24"/>
          <w:szCs w:val="24"/>
        </w:rPr>
        <w:t>The Limits of Morality</w:t>
      </w:r>
      <w:r w:rsidRPr="004166C5">
        <w:rPr>
          <w:rFonts w:ascii="Times New Roman" w:hAnsi="Times New Roman"/>
          <w:sz w:val="24"/>
          <w:szCs w:val="24"/>
        </w:rPr>
        <w:t xml:space="preserve"> (Oxford: Oxford University Press, 1989), in </w:t>
      </w:r>
      <w:r w:rsidRPr="004166C5">
        <w:rPr>
          <w:rFonts w:ascii="Times New Roman" w:hAnsi="Times New Roman"/>
          <w:i/>
          <w:iCs/>
          <w:sz w:val="24"/>
          <w:szCs w:val="24"/>
        </w:rPr>
        <w:t>Philosophy and Phenomenological Research</w:t>
      </w:r>
      <w:r w:rsidRPr="004166C5">
        <w:rPr>
          <w:rFonts w:ascii="Times New Roman" w:hAnsi="Times New Roman"/>
          <w:sz w:val="24"/>
          <w:szCs w:val="24"/>
        </w:rPr>
        <w:t xml:space="preserve"> (January 1992), in a symposium with other pieces by Dan Brock and Michael Slote</w:t>
      </w:r>
    </w:p>
    <w:p w14:paraId="3E73FF34" w14:textId="4AFC01BB" w:rsidR="00085EFF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Harming Some to Save Others,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Philosophical Studies</w:t>
      </w:r>
      <w:r w:rsidR="00992DD0" w:rsidRPr="004166C5">
        <w:rPr>
          <w:rFonts w:ascii="Times New Roman" w:hAnsi="Times New Roman"/>
          <w:sz w:val="24"/>
          <w:szCs w:val="24"/>
        </w:rPr>
        <w:t xml:space="preserve"> (November 1989)</w:t>
      </w:r>
      <w:r w:rsidR="002C692C">
        <w:rPr>
          <w:rFonts w:ascii="Times New Roman" w:hAnsi="Times New Roman"/>
          <w:sz w:val="24"/>
          <w:szCs w:val="24"/>
        </w:rPr>
        <w:t>; r</w:t>
      </w:r>
      <w:r w:rsidR="00992DD0" w:rsidRPr="004166C5">
        <w:rPr>
          <w:rFonts w:ascii="Times New Roman" w:hAnsi="Times New Roman"/>
          <w:sz w:val="24"/>
          <w:szCs w:val="24"/>
        </w:rPr>
        <w:t xml:space="preserve">eprinted in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Deontology</w:t>
      </w:r>
      <w:r w:rsidR="00992DD0" w:rsidRPr="004166C5">
        <w:rPr>
          <w:rFonts w:ascii="Times New Roman" w:hAnsi="Times New Roman"/>
          <w:sz w:val="24"/>
          <w:szCs w:val="24"/>
        </w:rPr>
        <w:t xml:space="preserve">, ed. S. </w:t>
      </w:r>
      <w:proofErr w:type="spellStart"/>
      <w:r w:rsidR="00992DD0" w:rsidRPr="004166C5">
        <w:rPr>
          <w:rFonts w:ascii="Times New Roman" w:hAnsi="Times New Roman"/>
          <w:sz w:val="24"/>
          <w:szCs w:val="24"/>
        </w:rPr>
        <w:t>Darwall</w:t>
      </w:r>
      <w:proofErr w:type="spellEnd"/>
      <w:r w:rsidR="00D12B49">
        <w:rPr>
          <w:rFonts w:ascii="Times New Roman" w:hAnsi="Times New Roman"/>
          <w:sz w:val="24"/>
          <w:szCs w:val="24"/>
        </w:rPr>
        <w:t xml:space="preserve"> (</w:t>
      </w:r>
      <w:r w:rsidR="00992DD0" w:rsidRPr="004166C5">
        <w:rPr>
          <w:rFonts w:ascii="Times New Roman" w:hAnsi="Times New Roman"/>
          <w:sz w:val="24"/>
          <w:szCs w:val="24"/>
        </w:rPr>
        <w:t>Oxford: Blackwell, 2002</w:t>
      </w:r>
      <w:r w:rsidR="00D12B49">
        <w:rPr>
          <w:rFonts w:ascii="Times New Roman" w:hAnsi="Times New Roman"/>
          <w:sz w:val="24"/>
          <w:szCs w:val="24"/>
        </w:rPr>
        <w:t>)</w:t>
      </w:r>
    </w:p>
    <w:p w14:paraId="6A8DC9DF" w14:textId="6A424727" w:rsidR="00085EFF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Reflections on the Report of the U.S. Task Force on Organ Transplantation,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The Mt. Sinai Journal of Medicine</w:t>
      </w:r>
      <w:r w:rsidR="00992DD0" w:rsidRPr="004166C5">
        <w:rPr>
          <w:rFonts w:ascii="Times New Roman" w:hAnsi="Times New Roman"/>
          <w:sz w:val="24"/>
          <w:szCs w:val="24"/>
        </w:rPr>
        <w:t xml:space="preserve"> (May 1989)</w:t>
      </w:r>
    </w:p>
    <w:p w14:paraId="2DBE47EF" w14:textId="74C73463" w:rsidR="00085EFF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Ethics, Applied Ethics, and Applying Applied Ethics,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in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 xml:space="preserve">Applied Ethics and Ethical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lastRenderedPageBreak/>
        <w:t>Theory</w:t>
      </w:r>
      <w:r w:rsidR="00992DD0" w:rsidRPr="004166C5">
        <w:rPr>
          <w:rFonts w:ascii="Times New Roman" w:hAnsi="Times New Roman"/>
          <w:sz w:val="24"/>
          <w:szCs w:val="24"/>
        </w:rPr>
        <w:t>, eds. D. Rosenthal and F. Shehadi</w:t>
      </w:r>
      <w:r w:rsidR="00D12B49">
        <w:rPr>
          <w:rFonts w:ascii="Times New Roman" w:hAnsi="Times New Roman"/>
          <w:sz w:val="24"/>
          <w:szCs w:val="24"/>
        </w:rPr>
        <w:t xml:space="preserve"> (</w:t>
      </w:r>
      <w:r w:rsidR="00992DD0" w:rsidRPr="004166C5">
        <w:rPr>
          <w:rFonts w:ascii="Times New Roman" w:hAnsi="Times New Roman"/>
          <w:sz w:val="24"/>
          <w:szCs w:val="24"/>
        </w:rPr>
        <w:t>Salt Lake City: University of Utah Press, 1988</w:t>
      </w:r>
      <w:r w:rsidR="00D12B49">
        <w:rPr>
          <w:rFonts w:ascii="Times New Roman" w:hAnsi="Times New Roman"/>
          <w:sz w:val="24"/>
          <w:szCs w:val="24"/>
        </w:rPr>
        <w:t>)</w:t>
      </w:r>
    </w:p>
    <w:p w14:paraId="00F18441" w14:textId="0F256B78" w:rsidR="00085EFF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Why Is Death Bad and Worse than Pre-Natal Non-Existence?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Pacific Philosophical Quarterly</w:t>
      </w:r>
      <w:r w:rsidR="00992DD0" w:rsidRPr="004166C5">
        <w:rPr>
          <w:rFonts w:ascii="Times New Roman" w:hAnsi="Times New Roman"/>
          <w:sz w:val="24"/>
          <w:szCs w:val="24"/>
        </w:rPr>
        <w:t xml:space="preserve"> (June 1988)</w:t>
      </w:r>
    </w:p>
    <w:p w14:paraId="4ED35CB3" w14:textId="77777777" w:rsidR="00085EFF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 xml:space="preserve">The Choice between People, </w:t>
      </w:r>
      <w:r w:rsidRPr="004166C5">
        <w:rPr>
          <w:rFonts w:ascii="Times New Roman" w:hAnsi="Times New Roman"/>
          <w:sz w:val="24"/>
          <w:szCs w:val="24"/>
        </w:rPr>
        <w:t>‘</w:t>
      </w:r>
      <w:r w:rsidR="00992DD0" w:rsidRPr="004166C5">
        <w:rPr>
          <w:rFonts w:ascii="Times New Roman" w:hAnsi="Times New Roman"/>
          <w:sz w:val="24"/>
          <w:szCs w:val="24"/>
        </w:rPr>
        <w:t>Common Sense</w:t>
      </w:r>
      <w:r w:rsidRPr="004166C5">
        <w:rPr>
          <w:rFonts w:ascii="Times New Roman" w:hAnsi="Times New Roman"/>
          <w:sz w:val="24"/>
          <w:szCs w:val="24"/>
        </w:rPr>
        <w:t>’</w:t>
      </w:r>
      <w:r w:rsidR="00992DD0" w:rsidRPr="004166C5">
        <w:rPr>
          <w:rFonts w:ascii="Times New Roman" w:hAnsi="Times New Roman"/>
          <w:sz w:val="24"/>
          <w:szCs w:val="24"/>
        </w:rPr>
        <w:t xml:space="preserve"> Morality, and Doctors,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Bioethics</w:t>
      </w:r>
      <w:r w:rsidR="00992DD0" w:rsidRPr="004166C5">
        <w:rPr>
          <w:rFonts w:ascii="Times New Roman" w:hAnsi="Times New Roman"/>
          <w:sz w:val="24"/>
          <w:szCs w:val="24"/>
        </w:rPr>
        <w:t xml:space="preserve"> (Summer 1987)</w:t>
      </w:r>
    </w:p>
    <w:p w14:paraId="310DE892" w14:textId="77777777" w:rsidR="00085EFF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The Insanity Defense, Innocent Threats, and Limited Alternatives,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Criminal Justice Ethics</w:t>
      </w:r>
      <w:r w:rsidR="00992DD0" w:rsidRPr="004166C5">
        <w:rPr>
          <w:rFonts w:ascii="Times New Roman" w:hAnsi="Times New Roman"/>
          <w:sz w:val="24"/>
          <w:szCs w:val="24"/>
        </w:rPr>
        <w:t xml:space="preserve"> (Summer 1987)</w:t>
      </w:r>
    </w:p>
    <w:p w14:paraId="58D2F2B6" w14:textId="1931B4B3" w:rsidR="00085EFF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Harming, Not Aiding, and Positive Rights,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Philosophy &amp; Public Affairs</w:t>
      </w:r>
      <w:r w:rsidR="00992DD0" w:rsidRPr="004166C5">
        <w:rPr>
          <w:rFonts w:ascii="Times New Roman" w:hAnsi="Times New Roman"/>
          <w:sz w:val="24"/>
          <w:szCs w:val="24"/>
        </w:rPr>
        <w:t xml:space="preserve"> (Winter 1986)</w:t>
      </w:r>
    </w:p>
    <w:p w14:paraId="6DF230DA" w14:textId="77777777" w:rsidR="00085EFF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Equal Treatment and Equal Chances,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Philosophy &amp; Public Affairs</w:t>
      </w:r>
      <w:r w:rsidR="00992DD0" w:rsidRPr="004166C5">
        <w:rPr>
          <w:rFonts w:ascii="Times New Roman" w:hAnsi="Times New Roman"/>
          <w:sz w:val="24"/>
          <w:szCs w:val="24"/>
        </w:rPr>
        <w:t xml:space="preserve"> (Spring 1985)</w:t>
      </w:r>
    </w:p>
    <w:p w14:paraId="259C7972" w14:textId="77777777" w:rsidR="00085EFF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Review of</w:t>
      </w:r>
      <w:r w:rsidRPr="004166C5">
        <w:rPr>
          <w:rFonts w:ascii="Times New Roman" w:hAnsi="Times New Roman"/>
          <w:i/>
          <w:iCs/>
          <w:sz w:val="24"/>
          <w:szCs w:val="24"/>
        </w:rPr>
        <w:t xml:space="preserve"> Reproductive Ethics</w:t>
      </w:r>
      <w:r w:rsidRPr="004166C5">
        <w:rPr>
          <w:rFonts w:ascii="Times New Roman" w:hAnsi="Times New Roman"/>
          <w:sz w:val="24"/>
          <w:szCs w:val="24"/>
        </w:rPr>
        <w:t xml:space="preserve"> by M. Bayles, </w:t>
      </w:r>
      <w:r w:rsidRPr="004166C5">
        <w:rPr>
          <w:rFonts w:ascii="Times New Roman" w:hAnsi="Times New Roman"/>
          <w:i/>
          <w:iCs/>
          <w:sz w:val="24"/>
          <w:szCs w:val="24"/>
        </w:rPr>
        <w:t>Medicine, Morals and the Law</w:t>
      </w:r>
      <w:r w:rsidRPr="004166C5">
        <w:rPr>
          <w:rFonts w:ascii="Times New Roman" w:hAnsi="Times New Roman"/>
          <w:sz w:val="24"/>
          <w:szCs w:val="24"/>
        </w:rPr>
        <w:t xml:space="preserve"> by S. McLean and G. Maher; and </w:t>
      </w:r>
      <w:r w:rsidRPr="004166C5">
        <w:rPr>
          <w:rFonts w:ascii="Times New Roman" w:hAnsi="Times New Roman"/>
          <w:i/>
          <w:iCs/>
          <w:sz w:val="24"/>
          <w:szCs w:val="24"/>
        </w:rPr>
        <w:t>Ethics of Withdrawal of Life-Support Systems</w:t>
      </w:r>
      <w:r w:rsidRPr="004166C5">
        <w:rPr>
          <w:rFonts w:ascii="Times New Roman" w:hAnsi="Times New Roman"/>
          <w:sz w:val="24"/>
          <w:szCs w:val="24"/>
        </w:rPr>
        <w:t xml:space="preserve"> by D. Walton, in </w:t>
      </w:r>
      <w:r w:rsidRPr="004166C5">
        <w:rPr>
          <w:rFonts w:ascii="Times New Roman" w:hAnsi="Times New Roman"/>
          <w:i/>
          <w:iCs/>
          <w:sz w:val="24"/>
          <w:szCs w:val="24"/>
        </w:rPr>
        <w:t>Canadian Philosophical Review</w:t>
      </w:r>
      <w:r w:rsidRPr="004166C5">
        <w:rPr>
          <w:rFonts w:ascii="Times New Roman" w:hAnsi="Times New Roman"/>
          <w:sz w:val="24"/>
          <w:szCs w:val="24"/>
        </w:rPr>
        <w:t xml:space="preserve"> (April 1985)</w:t>
      </w:r>
    </w:p>
    <w:p w14:paraId="58D3CF7F" w14:textId="77777777" w:rsidR="00F92C17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Supererogation and Obligation,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Journal of Philosophy</w:t>
      </w:r>
      <w:r w:rsidR="00992DD0" w:rsidRPr="004166C5">
        <w:rPr>
          <w:rFonts w:ascii="Times New Roman" w:hAnsi="Times New Roman"/>
          <w:sz w:val="24"/>
          <w:szCs w:val="24"/>
        </w:rPr>
        <w:t xml:space="preserve"> (March 1985)</w:t>
      </w:r>
    </w:p>
    <w:p w14:paraId="2BAEDAB3" w14:textId="7B5A78A8" w:rsidR="00085EFF" w:rsidRPr="004166C5" w:rsidRDefault="00992DD0" w:rsidP="002E1165">
      <w:pPr>
        <w:pStyle w:val="ListParagraph"/>
        <w:numPr>
          <w:ilvl w:val="1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Selected one of the ten best philosophy articles of 1985, and reprinted in </w:t>
      </w:r>
      <w:r w:rsidRPr="004166C5">
        <w:rPr>
          <w:rFonts w:ascii="Times New Roman" w:hAnsi="Times New Roman"/>
          <w:i/>
          <w:iCs/>
          <w:sz w:val="24"/>
          <w:szCs w:val="24"/>
        </w:rPr>
        <w:t>The Philosopher</w:t>
      </w:r>
      <w:r w:rsidR="00085EFF" w:rsidRPr="004166C5">
        <w:rPr>
          <w:rFonts w:ascii="Times New Roman" w:hAnsi="Times New Roman"/>
          <w:i/>
          <w:iCs/>
          <w:sz w:val="24"/>
          <w:szCs w:val="24"/>
        </w:rPr>
        <w:t>’</w:t>
      </w:r>
      <w:r w:rsidRPr="004166C5">
        <w:rPr>
          <w:rFonts w:ascii="Times New Roman" w:hAnsi="Times New Roman"/>
          <w:i/>
          <w:iCs/>
          <w:sz w:val="24"/>
          <w:szCs w:val="24"/>
        </w:rPr>
        <w:t>s Annual 1985</w:t>
      </w:r>
    </w:p>
    <w:p w14:paraId="2271D5BB" w14:textId="77777777" w:rsidR="00085EFF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Killing and Letting Die: Methodology and Substance,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Pacific Philosophical Quarterly</w:t>
      </w:r>
      <w:r w:rsidR="00992DD0" w:rsidRPr="004166C5">
        <w:rPr>
          <w:rFonts w:ascii="Times New Roman" w:hAnsi="Times New Roman"/>
          <w:sz w:val="24"/>
          <w:szCs w:val="24"/>
        </w:rPr>
        <w:t xml:space="preserve"> (Winter 1983)</w:t>
      </w:r>
    </w:p>
    <w:p w14:paraId="044A12AE" w14:textId="77777777" w:rsidR="00085EFF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Purity in Morals,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The Monist</w:t>
      </w:r>
      <w:r w:rsidR="00992DD0" w:rsidRPr="004166C5">
        <w:rPr>
          <w:rFonts w:ascii="Times New Roman" w:hAnsi="Times New Roman"/>
          <w:sz w:val="24"/>
          <w:szCs w:val="24"/>
        </w:rPr>
        <w:t xml:space="preserve"> (April 1983)</w:t>
      </w:r>
    </w:p>
    <w:p w14:paraId="21663E87" w14:textId="77777777" w:rsidR="00085EFF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Comments on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Professional Responsibility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by Norman Redlich, Dean, N.Y.U. Law School, in </w:t>
      </w:r>
      <w:r w:rsidRPr="004166C5">
        <w:rPr>
          <w:rFonts w:ascii="Times New Roman" w:hAnsi="Times New Roman"/>
          <w:i/>
          <w:iCs/>
          <w:sz w:val="24"/>
          <w:szCs w:val="24"/>
        </w:rPr>
        <w:t>University</w:t>
      </w:r>
      <w:r w:rsidRPr="004166C5">
        <w:rPr>
          <w:rFonts w:ascii="Times New Roman" w:hAnsi="Times New Roman"/>
          <w:sz w:val="24"/>
          <w:szCs w:val="24"/>
        </w:rPr>
        <w:t xml:space="preserve"> (May 1982)</w:t>
      </w:r>
    </w:p>
    <w:p w14:paraId="3633CF2A" w14:textId="65436979" w:rsidR="00085EFF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The Problem of Abortion,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in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Ethics for Modern Life</w:t>
      </w:r>
      <w:r w:rsidR="00992DD0" w:rsidRPr="004166C5">
        <w:rPr>
          <w:rFonts w:ascii="Times New Roman" w:hAnsi="Times New Roman"/>
          <w:sz w:val="24"/>
          <w:szCs w:val="24"/>
        </w:rPr>
        <w:t>, 2</w:t>
      </w:r>
      <w:r w:rsidR="00992DD0" w:rsidRPr="004166C5">
        <w:rPr>
          <w:rFonts w:ascii="Times New Roman" w:hAnsi="Times New Roman"/>
          <w:sz w:val="24"/>
          <w:szCs w:val="24"/>
          <w:vertAlign w:val="superscript"/>
        </w:rPr>
        <w:t>nd</w:t>
      </w:r>
      <w:r w:rsidR="00992DD0" w:rsidRPr="004166C5">
        <w:rPr>
          <w:rFonts w:ascii="Times New Roman" w:hAnsi="Times New Roman"/>
          <w:sz w:val="24"/>
          <w:szCs w:val="24"/>
        </w:rPr>
        <w:t xml:space="preserve"> ed., eds. R. Abelson and M. L. </w:t>
      </w:r>
      <w:proofErr w:type="spellStart"/>
      <w:r w:rsidR="00992DD0" w:rsidRPr="004166C5">
        <w:rPr>
          <w:rFonts w:ascii="Times New Roman" w:hAnsi="Times New Roman"/>
          <w:sz w:val="24"/>
          <w:szCs w:val="24"/>
        </w:rPr>
        <w:t>Friquegnon</w:t>
      </w:r>
      <w:proofErr w:type="spellEnd"/>
      <w:r w:rsidR="00F92C17">
        <w:rPr>
          <w:rFonts w:ascii="Times New Roman" w:hAnsi="Times New Roman"/>
          <w:sz w:val="24"/>
          <w:szCs w:val="24"/>
        </w:rPr>
        <w:t xml:space="preserve"> (</w:t>
      </w:r>
      <w:r w:rsidR="00992DD0" w:rsidRPr="004166C5">
        <w:rPr>
          <w:rFonts w:ascii="Times New Roman" w:hAnsi="Times New Roman"/>
          <w:sz w:val="24"/>
          <w:szCs w:val="24"/>
        </w:rPr>
        <w:t>New York: St. Martin</w:t>
      </w:r>
      <w:r w:rsidRPr="004166C5">
        <w:rPr>
          <w:rFonts w:ascii="Times New Roman" w:hAnsi="Times New Roman"/>
          <w:sz w:val="24"/>
          <w:szCs w:val="24"/>
        </w:rPr>
        <w:t>’</w:t>
      </w:r>
      <w:r w:rsidR="00992DD0" w:rsidRPr="004166C5">
        <w:rPr>
          <w:rFonts w:ascii="Times New Roman" w:hAnsi="Times New Roman"/>
          <w:sz w:val="24"/>
          <w:szCs w:val="24"/>
        </w:rPr>
        <w:t>s Press, 1981</w:t>
      </w:r>
      <w:r w:rsidR="00F92C17">
        <w:rPr>
          <w:rFonts w:ascii="Times New Roman" w:hAnsi="Times New Roman"/>
          <w:sz w:val="24"/>
          <w:szCs w:val="24"/>
        </w:rPr>
        <w:t>)</w:t>
      </w:r>
    </w:p>
    <w:p w14:paraId="07390698" w14:textId="77777777" w:rsidR="00085EFF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Review of </w:t>
      </w:r>
      <w:r w:rsidRPr="004166C5">
        <w:rPr>
          <w:rFonts w:ascii="Times New Roman" w:hAnsi="Times New Roman"/>
          <w:i/>
          <w:iCs/>
          <w:sz w:val="24"/>
          <w:szCs w:val="24"/>
        </w:rPr>
        <w:t>The Morality of Killing: Sanctity of Life, Abortion, and Euthanasia</w:t>
      </w:r>
      <w:r w:rsidRPr="004166C5">
        <w:rPr>
          <w:rFonts w:ascii="Times New Roman" w:hAnsi="Times New Roman"/>
          <w:sz w:val="24"/>
          <w:szCs w:val="24"/>
        </w:rPr>
        <w:t xml:space="preserve"> by Marvin Kohl, in </w:t>
      </w:r>
      <w:r w:rsidRPr="004166C5">
        <w:rPr>
          <w:rFonts w:ascii="Times New Roman" w:hAnsi="Times New Roman"/>
          <w:i/>
          <w:iCs/>
          <w:sz w:val="24"/>
          <w:szCs w:val="24"/>
        </w:rPr>
        <w:t xml:space="preserve">Philosophical Review </w:t>
      </w:r>
      <w:r w:rsidRPr="004166C5">
        <w:rPr>
          <w:rFonts w:ascii="Times New Roman" w:hAnsi="Times New Roman"/>
          <w:sz w:val="24"/>
          <w:szCs w:val="24"/>
        </w:rPr>
        <w:t>(January 1976)</w:t>
      </w:r>
    </w:p>
    <w:p w14:paraId="500CB853" w14:textId="53B04350" w:rsidR="00E62AE1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Abortion: A Philosophical Analysis,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Feminist Studies</w:t>
      </w:r>
      <w:r w:rsidR="00992DD0" w:rsidRPr="004166C5">
        <w:rPr>
          <w:rFonts w:ascii="Times New Roman" w:hAnsi="Times New Roman"/>
          <w:sz w:val="24"/>
          <w:szCs w:val="24"/>
        </w:rPr>
        <w:t xml:space="preserve"> (Fall 1972)</w:t>
      </w:r>
    </w:p>
    <w:p w14:paraId="1299C43A" w14:textId="77777777" w:rsidR="00E62AE1" w:rsidRPr="004166C5" w:rsidRDefault="00E62AE1" w:rsidP="002E1165">
      <w:pPr>
        <w:widowControl w:val="0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ind w:left="792" w:hanging="792"/>
        <w:rPr>
          <w:rFonts w:ascii="Times New Roman" w:hAnsi="Times New Roman"/>
          <w:sz w:val="24"/>
          <w:szCs w:val="24"/>
        </w:rPr>
      </w:pPr>
    </w:p>
    <w:p w14:paraId="59CB9B15" w14:textId="3C0A48F5" w:rsidR="00495286" w:rsidRPr="004166C5" w:rsidRDefault="0039445E" w:rsidP="002E1165">
      <w:pPr>
        <w:widowControl w:val="0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  <w:r w:rsidR="00992DD0" w:rsidRPr="004166C5">
        <w:rPr>
          <w:rFonts w:ascii="Times New Roman" w:hAnsi="Times New Roman"/>
          <w:b/>
          <w:bCs/>
          <w:sz w:val="24"/>
          <w:szCs w:val="24"/>
        </w:rPr>
        <w:t>Work in Progress</w:t>
      </w:r>
    </w:p>
    <w:p w14:paraId="6F9EC6EF" w14:textId="77777777" w:rsidR="007769E1" w:rsidRDefault="00BE45CC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i/>
          <w:iCs/>
          <w:sz w:val="24"/>
          <w:szCs w:val="24"/>
        </w:rPr>
        <w:t>Current Moral and Social Issues</w:t>
      </w:r>
      <w:r w:rsidRPr="004166C5">
        <w:rPr>
          <w:rFonts w:ascii="Times New Roman" w:hAnsi="Times New Roman"/>
          <w:sz w:val="24"/>
          <w:szCs w:val="24"/>
        </w:rPr>
        <w:t xml:space="preserve"> (book composed of lectures and readings for Rutgers class of same name) with accompanying video lectures</w:t>
      </w:r>
    </w:p>
    <w:p w14:paraId="17EB7229" w14:textId="35360110" w:rsidR="0002150A" w:rsidRPr="00C6642F" w:rsidRDefault="00C6642F" w:rsidP="00C6642F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C6642F">
        <w:rPr>
          <w:rFonts w:ascii="Times New Roman" w:hAnsi="Times New Roman"/>
          <w:sz w:val="24"/>
          <w:szCs w:val="24"/>
        </w:rPr>
        <w:t>“Passover’s Relevance: Justifiable and Unjustifiable Means of Achieving Aims”</w:t>
      </w:r>
    </w:p>
    <w:p w14:paraId="15548BA1" w14:textId="149BA895" w:rsidR="006B63ED" w:rsidRPr="004166C5" w:rsidRDefault="006B63ED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“Deontology: Victim vs. Agent Focused” for </w:t>
      </w:r>
      <w:r>
        <w:rPr>
          <w:rFonts w:ascii="Times New Roman" w:hAnsi="Times New Roman"/>
          <w:i/>
          <w:iCs/>
          <w:sz w:val="24"/>
          <w:szCs w:val="24"/>
        </w:rPr>
        <w:t>Oxford Handbook on Deontology</w:t>
      </w:r>
    </w:p>
    <w:p w14:paraId="34C9824A" w14:textId="7FA6B353" w:rsidR="007769E1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The Problem of Dirty Tied Hands,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</w:t>
      </w:r>
      <w:r w:rsidR="00AA7B1F">
        <w:rPr>
          <w:rFonts w:ascii="Times New Roman" w:hAnsi="Times New Roman"/>
          <w:sz w:val="24"/>
          <w:szCs w:val="24"/>
        </w:rPr>
        <w:t>r</w:t>
      </w:r>
      <w:r w:rsidRPr="004166C5">
        <w:rPr>
          <w:rFonts w:ascii="Times New Roman" w:hAnsi="Times New Roman"/>
          <w:sz w:val="24"/>
          <w:szCs w:val="24"/>
        </w:rPr>
        <w:t>esponse to paper by Jeremy Waldron</w:t>
      </w:r>
    </w:p>
    <w:p w14:paraId="2EA4ABFA" w14:textId="0FE3E4B4" w:rsidR="00E62AE1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An Argument Concerning Prudence and Altruism</w:t>
      </w:r>
      <w:r w:rsidRPr="004166C5">
        <w:rPr>
          <w:rFonts w:ascii="Times New Roman" w:hAnsi="Times New Roman"/>
          <w:sz w:val="24"/>
          <w:szCs w:val="24"/>
        </w:rPr>
        <w:t>”</w:t>
      </w:r>
    </w:p>
    <w:p w14:paraId="0FB78278" w14:textId="77777777" w:rsidR="00E62AE1" w:rsidRPr="004166C5" w:rsidRDefault="00E62AE1" w:rsidP="002E1165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4A1D3996" w14:textId="6E7E0403" w:rsidR="00EB1F4E" w:rsidRDefault="002E1165" w:rsidP="002E1165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b/>
          <w:bCs/>
          <w:sz w:val="24"/>
          <w:szCs w:val="24"/>
        </w:rPr>
        <w:t>PROFESSIONAL ASSOCIATION MEMBERSHIPS</w:t>
      </w:r>
    </w:p>
    <w:p w14:paraId="5973790E" w14:textId="77777777" w:rsidR="002E1165" w:rsidRPr="004166C5" w:rsidRDefault="002E1165" w:rsidP="002E1165">
      <w:pPr>
        <w:widowControl w:val="0"/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</w:p>
    <w:p w14:paraId="0B3F2A10" w14:textId="059595DA" w:rsidR="00425032" w:rsidRPr="00425032" w:rsidRDefault="00425032" w:rsidP="002E116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American Philosophical Association (Eastern Division), Vice President (2025-6) and President</w:t>
      </w:r>
      <w:r w:rsidR="00087EEB">
        <w:rPr>
          <w:rFonts w:ascii="Times New Roman" w:hAnsi="Times New Roman"/>
          <w:bCs/>
          <w:sz w:val="24"/>
          <w:szCs w:val="24"/>
        </w:rPr>
        <w:t>-elect</w:t>
      </w:r>
      <w:r>
        <w:rPr>
          <w:rFonts w:ascii="Times New Roman" w:hAnsi="Times New Roman"/>
          <w:bCs/>
          <w:sz w:val="24"/>
          <w:szCs w:val="24"/>
        </w:rPr>
        <w:t xml:space="preserve"> (2026-7) </w:t>
      </w:r>
    </w:p>
    <w:p w14:paraId="64F57665" w14:textId="217B1E1E" w:rsidR="00EB1F4E" w:rsidRPr="004166C5" w:rsidRDefault="00BE45CC" w:rsidP="002E116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bCs/>
          <w:sz w:val="24"/>
          <w:szCs w:val="24"/>
        </w:rPr>
        <w:t xml:space="preserve">Rutgers Value Theory </w:t>
      </w:r>
      <w:r w:rsidR="004A2132">
        <w:rPr>
          <w:rFonts w:ascii="Times New Roman" w:hAnsi="Times New Roman"/>
          <w:bCs/>
          <w:sz w:val="24"/>
          <w:szCs w:val="24"/>
        </w:rPr>
        <w:t xml:space="preserve">Discussion </w:t>
      </w:r>
      <w:r w:rsidRPr="004166C5">
        <w:rPr>
          <w:rFonts w:ascii="Times New Roman" w:hAnsi="Times New Roman"/>
          <w:bCs/>
          <w:sz w:val="24"/>
          <w:szCs w:val="24"/>
        </w:rPr>
        <w:t>Group, 2022</w:t>
      </w:r>
      <w:r w:rsidR="00435424" w:rsidRPr="004166C5">
        <w:rPr>
          <w:rFonts w:ascii="Times New Roman" w:hAnsi="Times New Roman"/>
          <w:sz w:val="24"/>
          <w:szCs w:val="24"/>
        </w:rPr>
        <w:t>–</w:t>
      </w:r>
      <w:r w:rsidR="007460F3">
        <w:rPr>
          <w:rFonts w:ascii="Times New Roman" w:hAnsi="Times New Roman"/>
          <w:bCs/>
          <w:sz w:val="24"/>
          <w:szCs w:val="24"/>
        </w:rPr>
        <w:t>present</w:t>
      </w:r>
    </w:p>
    <w:p w14:paraId="1FAE2E1E" w14:textId="0FF50F16" w:rsidR="00EB1F4E" w:rsidRPr="004166C5" w:rsidRDefault="008D2864" w:rsidP="002E116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bCs/>
          <w:sz w:val="24"/>
          <w:szCs w:val="24"/>
        </w:rPr>
        <w:lastRenderedPageBreak/>
        <w:t>Advisory Board, Center for Population Level Bioethics, Rutgers</w:t>
      </w:r>
      <w:r w:rsidR="00BE45CC" w:rsidRPr="004166C5">
        <w:rPr>
          <w:rFonts w:ascii="Times New Roman" w:hAnsi="Times New Roman"/>
          <w:bCs/>
          <w:sz w:val="24"/>
          <w:szCs w:val="24"/>
        </w:rPr>
        <w:t xml:space="preserve"> </w:t>
      </w:r>
      <w:r w:rsidRPr="004166C5">
        <w:rPr>
          <w:rFonts w:ascii="Times New Roman" w:hAnsi="Times New Roman"/>
          <w:bCs/>
          <w:sz w:val="24"/>
          <w:szCs w:val="24"/>
        </w:rPr>
        <w:t>University</w:t>
      </w:r>
      <w:r w:rsidR="005E4002">
        <w:rPr>
          <w:rFonts w:ascii="Times New Roman" w:hAnsi="Times New Roman"/>
          <w:bCs/>
          <w:sz w:val="24"/>
          <w:szCs w:val="24"/>
        </w:rPr>
        <w:t xml:space="preserve"> (2018</w:t>
      </w:r>
      <w:r w:rsidR="00435424" w:rsidRPr="004166C5">
        <w:rPr>
          <w:rFonts w:ascii="Times New Roman" w:hAnsi="Times New Roman"/>
          <w:sz w:val="24"/>
          <w:szCs w:val="24"/>
        </w:rPr>
        <w:t>–</w:t>
      </w:r>
      <w:r w:rsidR="00F34F7D">
        <w:rPr>
          <w:rFonts w:ascii="Times New Roman" w:hAnsi="Times New Roman"/>
          <w:sz w:val="24"/>
          <w:szCs w:val="24"/>
        </w:rPr>
        <w:t>2024</w:t>
      </w:r>
      <w:r w:rsidR="005E4002">
        <w:rPr>
          <w:rFonts w:ascii="Times New Roman" w:hAnsi="Times New Roman"/>
          <w:bCs/>
          <w:sz w:val="24"/>
          <w:szCs w:val="24"/>
        </w:rPr>
        <w:t>)</w:t>
      </w:r>
    </w:p>
    <w:p w14:paraId="2F9D3CD8" w14:textId="6829975E" w:rsidR="00EB1F4E" w:rsidRPr="004166C5" w:rsidRDefault="00992DD0" w:rsidP="002E116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Faculty of Center for Bioethics, Harvard Medical School</w:t>
      </w:r>
      <w:r w:rsidR="000C0EE3" w:rsidRPr="004166C5">
        <w:rPr>
          <w:rFonts w:ascii="Times New Roman" w:hAnsi="Times New Roman"/>
          <w:sz w:val="24"/>
          <w:szCs w:val="24"/>
        </w:rPr>
        <w:t xml:space="preserve"> (to </w:t>
      </w:r>
      <w:r w:rsidR="00C17DD1" w:rsidRPr="004166C5">
        <w:rPr>
          <w:rFonts w:ascii="Times New Roman" w:hAnsi="Times New Roman"/>
          <w:sz w:val="24"/>
          <w:szCs w:val="24"/>
        </w:rPr>
        <w:t>2003</w:t>
      </w:r>
      <w:r w:rsidR="00435424" w:rsidRPr="004166C5">
        <w:rPr>
          <w:rFonts w:ascii="Times New Roman" w:hAnsi="Times New Roman"/>
          <w:sz w:val="24"/>
          <w:szCs w:val="24"/>
        </w:rPr>
        <w:t>–</w:t>
      </w:r>
      <w:r w:rsidR="000C0EE3" w:rsidRPr="004166C5">
        <w:rPr>
          <w:rFonts w:ascii="Times New Roman" w:hAnsi="Times New Roman"/>
          <w:sz w:val="24"/>
          <w:szCs w:val="24"/>
        </w:rPr>
        <w:t>2018)</w:t>
      </w:r>
    </w:p>
    <w:p w14:paraId="54D8D3C8" w14:textId="1F0A3EDC" w:rsidR="00EB1F4E" w:rsidRPr="004166C5" w:rsidRDefault="00992DD0" w:rsidP="002E116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Faculty Advisory Board, Petrie Flom Center for Health Law Policy,</w:t>
      </w:r>
      <w:r w:rsidR="008720A1" w:rsidRPr="004166C5">
        <w:rPr>
          <w:rFonts w:ascii="Times New Roman" w:hAnsi="Times New Roman"/>
          <w:sz w:val="24"/>
          <w:szCs w:val="24"/>
        </w:rPr>
        <w:t xml:space="preserve"> </w:t>
      </w:r>
      <w:r w:rsidRPr="004166C5">
        <w:rPr>
          <w:rFonts w:ascii="Times New Roman" w:hAnsi="Times New Roman"/>
          <w:sz w:val="24"/>
          <w:szCs w:val="24"/>
        </w:rPr>
        <w:t>Biotechnology and Bioethics, Harvard Law School</w:t>
      </w:r>
      <w:r w:rsidR="00C17DD1" w:rsidRPr="004166C5">
        <w:rPr>
          <w:rFonts w:ascii="Times New Roman" w:hAnsi="Times New Roman"/>
          <w:sz w:val="24"/>
          <w:szCs w:val="24"/>
        </w:rPr>
        <w:t xml:space="preserve"> (2003</w:t>
      </w:r>
      <w:r w:rsidR="00435424" w:rsidRPr="004166C5">
        <w:rPr>
          <w:rFonts w:ascii="Times New Roman" w:hAnsi="Times New Roman"/>
          <w:sz w:val="24"/>
          <w:szCs w:val="24"/>
        </w:rPr>
        <w:t>–</w:t>
      </w:r>
      <w:r w:rsidR="000C0EE3" w:rsidRPr="004166C5">
        <w:rPr>
          <w:rFonts w:ascii="Times New Roman" w:hAnsi="Times New Roman"/>
          <w:sz w:val="24"/>
          <w:szCs w:val="24"/>
        </w:rPr>
        <w:t>2018)</w:t>
      </w:r>
    </w:p>
    <w:p w14:paraId="18514A76" w14:textId="7801CCE1" w:rsidR="00EB1F4E" w:rsidRPr="004166C5" w:rsidRDefault="00992DD0" w:rsidP="002E116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Faculty Committee of Edmond J. Safra Center for Ethics, Harvard University</w:t>
      </w:r>
      <w:r w:rsidR="00C17DD1" w:rsidRPr="004166C5">
        <w:rPr>
          <w:rFonts w:ascii="Times New Roman" w:hAnsi="Times New Roman"/>
          <w:sz w:val="24"/>
          <w:szCs w:val="24"/>
        </w:rPr>
        <w:t xml:space="preserve"> (2003</w:t>
      </w:r>
      <w:r w:rsidR="00435424" w:rsidRPr="004166C5">
        <w:rPr>
          <w:rFonts w:ascii="Times New Roman" w:hAnsi="Times New Roman"/>
          <w:sz w:val="24"/>
          <w:szCs w:val="24"/>
        </w:rPr>
        <w:t>–</w:t>
      </w:r>
      <w:r w:rsidR="000C0EE3" w:rsidRPr="004166C5">
        <w:rPr>
          <w:rFonts w:ascii="Times New Roman" w:hAnsi="Times New Roman"/>
          <w:sz w:val="24"/>
          <w:szCs w:val="24"/>
        </w:rPr>
        <w:t>2018)</w:t>
      </w:r>
    </w:p>
    <w:p w14:paraId="64649A26" w14:textId="77777777" w:rsidR="00EB1F4E" w:rsidRPr="004166C5" w:rsidRDefault="00992DD0" w:rsidP="002E116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International Advisory Board, </w:t>
      </w:r>
      <w:proofErr w:type="spellStart"/>
      <w:r w:rsidRPr="004166C5">
        <w:rPr>
          <w:rFonts w:ascii="Times New Roman" w:hAnsi="Times New Roman"/>
          <w:sz w:val="24"/>
          <w:szCs w:val="24"/>
        </w:rPr>
        <w:t>Uehiro</w:t>
      </w:r>
      <w:proofErr w:type="spellEnd"/>
      <w:r w:rsidRPr="004166C5">
        <w:rPr>
          <w:rFonts w:ascii="Times New Roman" w:hAnsi="Times New Roman"/>
          <w:sz w:val="24"/>
          <w:szCs w:val="24"/>
        </w:rPr>
        <w:t xml:space="preserve"> Center for Practical Ethics, Oxford University</w:t>
      </w:r>
    </w:p>
    <w:p w14:paraId="3587A241" w14:textId="5AFC79EA" w:rsidR="00EB1F4E" w:rsidRPr="004166C5" w:rsidRDefault="004C662E" w:rsidP="002E116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Editorial </w:t>
      </w:r>
      <w:r w:rsidR="00992DD0" w:rsidRPr="004166C5">
        <w:rPr>
          <w:rFonts w:ascii="Times New Roman" w:hAnsi="Times New Roman"/>
          <w:sz w:val="24"/>
          <w:szCs w:val="24"/>
        </w:rPr>
        <w:t xml:space="preserve">Advisory Board,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Journal of Practical Ethics</w:t>
      </w:r>
      <w:r w:rsidR="00992DD0" w:rsidRPr="004166C5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="00992DD0" w:rsidRPr="004166C5">
        <w:rPr>
          <w:rFonts w:ascii="Times New Roman" w:hAnsi="Times New Roman"/>
          <w:sz w:val="24"/>
          <w:szCs w:val="24"/>
        </w:rPr>
        <w:t>Uehiro</w:t>
      </w:r>
      <w:proofErr w:type="spellEnd"/>
      <w:r w:rsidR="00992DD0" w:rsidRPr="004166C5">
        <w:rPr>
          <w:rFonts w:ascii="Times New Roman" w:hAnsi="Times New Roman"/>
          <w:sz w:val="24"/>
          <w:szCs w:val="24"/>
        </w:rPr>
        <w:t xml:space="preserve"> Center Publication)</w:t>
      </w:r>
    </w:p>
    <w:p w14:paraId="4DF35EAF" w14:textId="2EA94A38" w:rsidR="00EB1F4E" w:rsidRDefault="00992DD0" w:rsidP="002E116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Editorial Board, </w:t>
      </w:r>
      <w:r w:rsidRPr="004166C5">
        <w:rPr>
          <w:rFonts w:ascii="Times New Roman" w:hAnsi="Times New Roman"/>
          <w:i/>
          <w:iCs/>
          <w:sz w:val="24"/>
          <w:szCs w:val="24"/>
        </w:rPr>
        <w:t>Philosophy &amp; Public Affair</w:t>
      </w:r>
      <w:r w:rsidR="002C15B7">
        <w:rPr>
          <w:rFonts w:ascii="Times New Roman" w:hAnsi="Times New Roman"/>
          <w:i/>
          <w:iCs/>
          <w:sz w:val="24"/>
          <w:szCs w:val="24"/>
        </w:rPr>
        <w:t>s</w:t>
      </w:r>
      <w:r w:rsidR="008963C0">
        <w:rPr>
          <w:rFonts w:ascii="Times New Roman" w:hAnsi="Times New Roman"/>
          <w:sz w:val="24"/>
          <w:szCs w:val="24"/>
        </w:rPr>
        <w:t xml:space="preserve"> (to 2024)</w:t>
      </w:r>
    </w:p>
    <w:p w14:paraId="2FC8D2ED" w14:textId="37A697B4" w:rsidR="008963C0" w:rsidRPr="004166C5" w:rsidRDefault="002C15B7" w:rsidP="002E116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Editorial</w:t>
      </w:r>
      <w:r w:rsidR="008963C0">
        <w:rPr>
          <w:rFonts w:ascii="Times New Roman" w:hAnsi="Times New Roman"/>
          <w:sz w:val="24"/>
          <w:szCs w:val="24"/>
        </w:rPr>
        <w:t xml:space="preserve"> Board, </w:t>
      </w:r>
      <w:r w:rsidR="008963C0">
        <w:rPr>
          <w:rFonts w:ascii="Times New Roman" w:hAnsi="Times New Roman"/>
          <w:i/>
          <w:iCs/>
          <w:sz w:val="24"/>
          <w:szCs w:val="24"/>
        </w:rPr>
        <w:t xml:space="preserve">Free &amp; Equal </w:t>
      </w:r>
      <w:r w:rsidR="008963C0">
        <w:rPr>
          <w:rFonts w:ascii="Times New Roman" w:hAnsi="Times New Roman"/>
          <w:sz w:val="24"/>
          <w:szCs w:val="24"/>
        </w:rPr>
        <w:t>(2024-present)</w:t>
      </w:r>
    </w:p>
    <w:p w14:paraId="2BFAA4DC" w14:textId="69D62BAF" w:rsidR="00EB1F4E" w:rsidRPr="004166C5" w:rsidRDefault="00781C00" w:rsidP="002E116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Editorial </w:t>
      </w:r>
      <w:r w:rsidR="00992DD0" w:rsidRPr="004166C5">
        <w:rPr>
          <w:rFonts w:ascii="Times New Roman" w:hAnsi="Times New Roman"/>
          <w:sz w:val="24"/>
          <w:szCs w:val="24"/>
        </w:rPr>
        <w:t xml:space="preserve">Board, </w:t>
      </w:r>
      <w:r w:rsidR="00992DD0" w:rsidRPr="004166C5">
        <w:rPr>
          <w:rFonts w:ascii="Times New Roman" w:hAnsi="Times New Roman"/>
          <w:i/>
          <w:iCs/>
          <w:sz w:val="24"/>
          <w:szCs w:val="24"/>
        </w:rPr>
        <w:t>Legal Theory</w:t>
      </w:r>
      <w:r w:rsidR="00992DD0" w:rsidRPr="004166C5">
        <w:rPr>
          <w:rFonts w:ascii="Times New Roman" w:hAnsi="Times New Roman"/>
          <w:sz w:val="24"/>
          <w:szCs w:val="24"/>
        </w:rPr>
        <w:t xml:space="preserve"> (Cambridge University Press)</w:t>
      </w:r>
    </w:p>
    <w:p w14:paraId="3FFCD516" w14:textId="77777777" w:rsidR="00EB1F4E" w:rsidRPr="004166C5" w:rsidRDefault="00992DD0" w:rsidP="002E116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Editorial Board, </w:t>
      </w:r>
      <w:proofErr w:type="spellStart"/>
      <w:r w:rsidRPr="004166C5">
        <w:rPr>
          <w:rFonts w:ascii="Times New Roman" w:hAnsi="Times New Roman"/>
          <w:i/>
          <w:iCs/>
          <w:sz w:val="24"/>
          <w:szCs w:val="24"/>
        </w:rPr>
        <w:t>Utilitas</w:t>
      </w:r>
      <w:proofErr w:type="spellEnd"/>
      <w:r w:rsidRPr="004166C5">
        <w:rPr>
          <w:rFonts w:ascii="Times New Roman" w:hAnsi="Times New Roman"/>
          <w:sz w:val="24"/>
          <w:szCs w:val="24"/>
        </w:rPr>
        <w:t xml:space="preserve"> (Edinburgh University Press)</w:t>
      </w:r>
    </w:p>
    <w:p w14:paraId="47AFC048" w14:textId="77777777" w:rsidR="00EB1F4E" w:rsidRDefault="00992DD0" w:rsidP="002E116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Editorial Board, Routledge Library of Philosophy</w:t>
      </w:r>
    </w:p>
    <w:p w14:paraId="4DCB2387" w14:textId="79DDD3CB" w:rsidR="009177D1" w:rsidRPr="004166C5" w:rsidRDefault="009177D1" w:rsidP="002E116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Editorial Board, Oxford University Press Population Level Bioethics Series</w:t>
      </w:r>
    </w:p>
    <w:p w14:paraId="53A93DF1" w14:textId="77777777" w:rsidR="00EB1F4E" w:rsidRPr="004166C5" w:rsidRDefault="00992DD0" w:rsidP="002E116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Editorial Board, </w:t>
      </w:r>
      <w:r w:rsidRPr="004166C5">
        <w:rPr>
          <w:rFonts w:ascii="Times New Roman" w:hAnsi="Times New Roman"/>
          <w:i/>
          <w:iCs/>
          <w:sz w:val="24"/>
          <w:szCs w:val="24"/>
        </w:rPr>
        <w:t>Journal of Moral Philosophy</w:t>
      </w:r>
    </w:p>
    <w:p w14:paraId="22CA956A" w14:textId="77777777" w:rsidR="00EB1F4E" w:rsidRPr="004166C5" w:rsidRDefault="00992DD0" w:rsidP="002E116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American Philosophical Association, Eastern Division, Program Committee, 1998–1999</w:t>
      </w:r>
    </w:p>
    <w:p w14:paraId="6E1A9A94" w14:textId="77777777" w:rsidR="00EB1F4E" w:rsidRPr="004166C5" w:rsidRDefault="00992DD0" w:rsidP="002E116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American Philosophical Association, Committee on Law and Philosophy, 1997–1999</w:t>
      </w:r>
    </w:p>
    <w:p w14:paraId="40B06111" w14:textId="494365D0" w:rsidR="00EB1F4E" w:rsidRPr="004166C5" w:rsidRDefault="00992DD0" w:rsidP="002E116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ELF (Ethical and Legal </w:t>
      </w:r>
      <w:proofErr w:type="spellStart"/>
      <w:r w:rsidRPr="004166C5">
        <w:rPr>
          <w:rFonts w:ascii="Times New Roman" w:hAnsi="Times New Roman"/>
          <w:sz w:val="24"/>
          <w:szCs w:val="24"/>
        </w:rPr>
        <w:t>Filosophy</w:t>
      </w:r>
      <w:proofErr w:type="spellEnd"/>
      <w:r w:rsidRPr="004166C5">
        <w:rPr>
          <w:rFonts w:ascii="Times New Roman" w:hAnsi="Times New Roman"/>
          <w:sz w:val="24"/>
          <w:szCs w:val="24"/>
        </w:rPr>
        <w:t xml:space="preserve"> discussion group), 2002–</w:t>
      </w:r>
      <w:r w:rsidR="008963C0">
        <w:rPr>
          <w:rFonts w:ascii="Times New Roman" w:hAnsi="Times New Roman"/>
          <w:sz w:val="24"/>
          <w:szCs w:val="24"/>
        </w:rPr>
        <w:t>2022</w:t>
      </w:r>
    </w:p>
    <w:p w14:paraId="45509487" w14:textId="77777777" w:rsidR="00EB1F4E" w:rsidRPr="004166C5" w:rsidRDefault="00992DD0" w:rsidP="002E116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Fellow, The Hastings Center</w:t>
      </w:r>
    </w:p>
    <w:p w14:paraId="12B99D63" w14:textId="77777777" w:rsidR="00EB1F4E" w:rsidRPr="004166C5" w:rsidRDefault="00992DD0" w:rsidP="002E116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Society for Ethical and Legal Philosophy (SELF) (a discussion group of philosophers and lawyers), 1984–1995</w:t>
      </w:r>
    </w:p>
    <w:p w14:paraId="1D766FEB" w14:textId="77777777" w:rsidR="00EB1F4E" w:rsidRPr="004166C5" w:rsidRDefault="00992DD0" w:rsidP="002E116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Executive Committee, Conference on Methods in Philosophy and the Sciences. Chairperson of the Conference, Fall 1994–Spring 1995</w:t>
      </w:r>
    </w:p>
    <w:p w14:paraId="6CBA3811" w14:textId="6243E487" w:rsidR="00EB1F4E" w:rsidRPr="004166C5" w:rsidRDefault="00992DD0" w:rsidP="002E116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Executive Committee, New York Chapter, Society for Philosophy and Public Affairs, 1979–</w:t>
      </w:r>
      <w:r w:rsidR="00C749DB">
        <w:rPr>
          <w:rFonts w:ascii="Times New Roman" w:hAnsi="Times New Roman"/>
          <w:sz w:val="24"/>
          <w:szCs w:val="24"/>
        </w:rPr>
        <w:t>1985</w:t>
      </w:r>
    </w:p>
    <w:p w14:paraId="3EF3C8A6" w14:textId="09812621" w:rsidR="00EB1F4E" w:rsidRPr="004166C5" w:rsidRDefault="00992DD0" w:rsidP="002E116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American Philosophical Association</w:t>
      </w:r>
      <w:r w:rsidR="005F3B53">
        <w:rPr>
          <w:rFonts w:ascii="Times New Roman" w:hAnsi="Times New Roman"/>
          <w:sz w:val="24"/>
          <w:szCs w:val="24"/>
        </w:rPr>
        <w:t xml:space="preserve"> (Eastern Division)</w:t>
      </w:r>
    </w:p>
    <w:p w14:paraId="2DE43463" w14:textId="1077F152" w:rsidR="00EB1F4E" w:rsidRPr="004166C5" w:rsidRDefault="00992DD0" w:rsidP="002E116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American Bioethics Association</w:t>
      </w:r>
      <w:r w:rsidR="005F3B53">
        <w:rPr>
          <w:rFonts w:ascii="Times New Roman" w:hAnsi="Times New Roman"/>
          <w:sz w:val="24"/>
          <w:szCs w:val="24"/>
        </w:rPr>
        <w:t xml:space="preserve"> (to 1997)</w:t>
      </w:r>
    </w:p>
    <w:p w14:paraId="101C2AA3" w14:textId="604649C9" w:rsidR="00EB1F4E" w:rsidRPr="004166C5" w:rsidRDefault="00992DD0" w:rsidP="002E116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American Association for Political and Legal Philosophy</w:t>
      </w:r>
      <w:r w:rsidR="005F3B53">
        <w:rPr>
          <w:rFonts w:ascii="Times New Roman" w:hAnsi="Times New Roman"/>
          <w:sz w:val="24"/>
          <w:szCs w:val="24"/>
        </w:rPr>
        <w:t xml:space="preserve"> (to 1997)</w:t>
      </w:r>
    </w:p>
    <w:p w14:paraId="034EE1D5" w14:textId="77777777" w:rsidR="00EB1F4E" w:rsidRPr="004166C5" w:rsidRDefault="00992DD0" w:rsidP="002E116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New York University Faculty Seminar on Philosophy and Law, 1981–1987; supervisor 1984–1985</w:t>
      </w:r>
    </w:p>
    <w:p w14:paraId="7B65ACE9" w14:textId="77777777" w:rsidR="00EB1F4E" w:rsidRPr="004166C5" w:rsidRDefault="00992DD0" w:rsidP="002E116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New York University Faculty Colloquium on Gender, 1980–1982</w:t>
      </w:r>
    </w:p>
    <w:p w14:paraId="1842CD1E" w14:textId="77777777" w:rsidR="00EB1F4E" w:rsidRPr="004166C5" w:rsidRDefault="00992DD0" w:rsidP="002E116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New York University Faculty Colloquium on Law and Literature, 1981–1982</w:t>
      </w:r>
    </w:p>
    <w:p w14:paraId="43648A8A" w14:textId="77777777" w:rsidR="00EB1F4E" w:rsidRPr="004166C5" w:rsidRDefault="00992DD0" w:rsidP="002E116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New York University Faculty Colloquium on the Teaching of Ethics, 1980–1983</w:t>
      </w:r>
    </w:p>
    <w:p w14:paraId="73AAE31B" w14:textId="0C7A1AD8" w:rsidR="00E62AE1" w:rsidRPr="004166C5" w:rsidRDefault="00992DD0" w:rsidP="002E1165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New York University Faculty Colloquium on </w:t>
      </w:r>
      <w:proofErr w:type="spellStart"/>
      <w:r w:rsidRPr="004166C5">
        <w:rPr>
          <w:rFonts w:ascii="Times New Roman" w:hAnsi="Times New Roman"/>
          <w:sz w:val="24"/>
          <w:szCs w:val="24"/>
        </w:rPr>
        <w:t>Psychoaesthetics</w:t>
      </w:r>
      <w:proofErr w:type="spellEnd"/>
      <w:r w:rsidRPr="004166C5">
        <w:rPr>
          <w:rFonts w:ascii="Times New Roman" w:hAnsi="Times New Roman"/>
          <w:sz w:val="24"/>
          <w:szCs w:val="24"/>
        </w:rPr>
        <w:t>, 1981–1982</w:t>
      </w:r>
    </w:p>
    <w:p w14:paraId="1FC39945" w14:textId="77777777" w:rsidR="00E62AE1" w:rsidRPr="004166C5" w:rsidRDefault="00E62AE1" w:rsidP="002E1165">
      <w:pPr>
        <w:widowControl w:val="0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17C0D3C9" w14:textId="5ADC0E9D" w:rsidR="00E62AE1" w:rsidRDefault="002E1165" w:rsidP="002E1165">
      <w:pPr>
        <w:widowControl w:val="0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b/>
          <w:bCs/>
          <w:sz w:val="24"/>
          <w:szCs w:val="24"/>
        </w:rPr>
        <w:t>SERVICE (</w:t>
      </w:r>
      <w:r>
        <w:rPr>
          <w:rFonts w:ascii="Times New Roman" w:hAnsi="Times New Roman"/>
          <w:b/>
          <w:bCs/>
          <w:sz w:val="24"/>
          <w:szCs w:val="24"/>
        </w:rPr>
        <w:t>S</w:t>
      </w:r>
      <w:r w:rsidRPr="004166C5">
        <w:rPr>
          <w:rFonts w:ascii="Times New Roman" w:hAnsi="Times New Roman"/>
          <w:b/>
          <w:bCs/>
          <w:sz w:val="24"/>
          <w:szCs w:val="24"/>
        </w:rPr>
        <w:t>ee also professional associations)</w:t>
      </w:r>
    </w:p>
    <w:p w14:paraId="5A2C3446" w14:textId="77777777" w:rsidR="001F5428" w:rsidRPr="004166C5" w:rsidRDefault="001F5428" w:rsidP="002E1165">
      <w:pPr>
        <w:widowControl w:val="0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</w:p>
    <w:p w14:paraId="15E93BAB" w14:textId="07BE1AE3" w:rsidR="00EB1F4E" w:rsidRPr="004166C5" w:rsidRDefault="003220E1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Sponsor, Mala and Solomon Kamm Ethics Lecture</w:t>
      </w:r>
      <w:r w:rsidR="008D4268">
        <w:rPr>
          <w:rFonts w:ascii="Times New Roman" w:hAnsi="Times New Roman"/>
          <w:sz w:val="24"/>
          <w:szCs w:val="24"/>
        </w:rPr>
        <w:t xml:space="preserve"> (annual)</w:t>
      </w:r>
      <w:r w:rsidRPr="004166C5">
        <w:rPr>
          <w:rFonts w:ascii="Times New Roman" w:hAnsi="Times New Roman"/>
          <w:sz w:val="24"/>
          <w:szCs w:val="24"/>
        </w:rPr>
        <w:t>, Safra Ethics Center, Harvard University</w:t>
      </w:r>
    </w:p>
    <w:p w14:paraId="35726655" w14:textId="66E90ECA" w:rsidR="00CE5150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Reviewer of proposed manuscripts for Oxford University Press (N.Y. and </w:t>
      </w:r>
    </w:p>
    <w:p w14:paraId="4A7DD233" w14:textId="2A8F3E79" w:rsidR="00EB1F4E" w:rsidRPr="002B1324" w:rsidRDefault="00CE5150" w:rsidP="00AA2ACB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2B1324">
        <w:rPr>
          <w:rFonts w:ascii="Times New Roman" w:hAnsi="Times New Roman"/>
          <w:sz w:val="24"/>
          <w:szCs w:val="24"/>
        </w:rPr>
        <w:lastRenderedPageBreak/>
        <w:tab/>
      </w:r>
      <w:r w:rsidR="00992DD0" w:rsidRPr="002B1324">
        <w:rPr>
          <w:rFonts w:ascii="Times New Roman" w:hAnsi="Times New Roman"/>
          <w:sz w:val="24"/>
          <w:szCs w:val="24"/>
        </w:rPr>
        <w:t>Oxford)</w:t>
      </w:r>
      <w:r w:rsidR="00F34F7D" w:rsidRPr="002B1324">
        <w:rPr>
          <w:rFonts w:ascii="Times New Roman" w:hAnsi="Times New Roman"/>
          <w:sz w:val="24"/>
          <w:szCs w:val="24"/>
        </w:rPr>
        <w:t xml:space="preserve">; </w:t>
      </w:r>
      <w:r w:rsidR="002B1324" w:rsidRPr="002B1324">
        <w:rPr>
          <w:rFonts w:ascii="Times New Roman" w:hAnsi="Times New Roman"/>
          <w:sz w:val="24"/>
          <w:szCs w:val="24"/>
        </w:rPr>
        <w:t>Reviewer</w:t>
      </w:r>
      <w:r w:rsidR="002B1324">
        <w:rPr>
          <w:rFonts w:ascii="Times New Roman" w:hAnsi="Times New Roman"/>
          <w:sz w:val="24"/>
          <w:szCs w:val="24"/>
        </w:rPr>
        <w:t xml:space="preserve"> of proposed articles</w:t>
      </w:r>
      <w:r w:rsidR="002B1324" w:rsidRPr="002B1324">
        <w:rPr>
          <w:rFonts w:ascii="Times New Roman" w:hAnsi="Times New Roman"/>
          <w:sz w:val="24"/>
          <w:szCs w:val="24"/>
        </w:rPr>
        <w:t xml:space="preserve">, </w:t>
      </w:r>
      <w:r w:rsidR="002B1324" w:rsidRPr="002B1324">
        <w:rPr>
          <w:rFonts w:ascii="Times New Roman" w:hAnsi="Times New Roman"/>
          <w:i/>
          <w:iCs/>
          <w:sz w:val="24"/>
          <w:szCs w:val="24"/>
        </w:rPr>
        <w:t>Ethics</w:t>
      </w:r>
      <w:r w:rsidR="002B1324" w:rsidRPr="002B1324">
        <w:rPr>
          <w:rFonts w:ascii="Times New Roman" w:hAnsi="Times New Roman"/>
          <w:sz w:val="24"/>
          <w:szCs w:val="24"/>
        </w:rPr>
        <w:t xml:space="preserve">, </w:t>
      </w:r>
      <w:r w:rsidR="002B1324" w:rsidRPr="002B1324">
        <w:rPr>
          <w:rFonts w:ascii="Times New Roman" w:hAnsi="Times New Roman"/>
          <w:i/>
          <w:iCs/>
          <w:sz w:val="24"/>
          <w:szCs w:val="24"/>
        </w:rPr>
        <w:t>Pacific Philosophical Quarterly</w:t>
      </w:r>
      <w:r w:rsidR="002B1324" w:rsidRPr="002B1324">
        <w:rPr>
          <w:rFonts w:ascii="Times New Roman" w:hAnsi="Times New Roman"/>
          <w:sz w:val="24"/>
          <w:szCs w:val="24"/>
        </w:rPr>
        <w:t xml:space="preserve">, </w:t>
      </w:r>
      <w:r w:rsidR="002B1324" w:rsidRPr="002B1324">
        <w:rPr>
          <w:rFonts w:ascii="Times New Roman" w:hAnsi="Times New Roman"/>
          <w:i/>
          <w:iCs/>
          <w:sz w:val="24"/>
          <w:szCs w:val="24"/>
        </w:rPr>
        <w:t>Philosophy and Phenomenological Research</w:t>
      </w:r>
      <w:r w:rsidR="002B1324" w:rsidRPr="002B1324">
        <w:rPr>
          <w:rFonts w:ascii="Times New Roman" w:hAnsi="Times New Roman"/>
          <w:sz w:val="24"/>
          <w:szCs w:val="24"/>
        </w:rPr>
        <w:t xml:space="preserve">, </w:t>
      </w:r>
      <w:r w:rsidR="002B1324" w:rsidRPr="002B1324">
        <w:rPr>
          <w:rFonts w:ascii="Times New Roman" w:hAnsi="Times New Roman"/>
          <w:i/>
          <w:iCs/>
          <w:sz w:val="24"/>
          <w:szCs w:val="24"/>
        </w:rPr>
        <w:t>Journal of Health Politics, Policy, and Law</w:t>
      </w:r>
      <w:r w:rsidR="002B1324" w:rsidRPr="002B1324">
        <w:rPr>
          <w:rFonts w:ascii="Times New Roman" w:hAnsi="Times New Roman"/>
          <w:sz w:val="24"/>
          <w:szCs w:val="24"/>
        </w:rPr>
        <w:t xml:space="preserve">, </w:t>
      </w:r>
      <w:r w:rsidR="002B1324" w:rsidRPr="002B1324">
        <w:rPr>
          <w:rFonts w:ascii="Times New Roman" w:hAnsi="Times New Roman"/>
          <w:i/>
          <w:iCs/>
          <w:sz w:val="24"/>
          <w:szCs w:val="24"/>
        </w:rPr>
        <w:t>Hastings Center Report</w:t>
      </w:r>
      <w:r w:rsidR="002B1324" w:rsidRPr="002B132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2B1324" w:rsidRPr="002B1324">
        <w:rPr>
          <w:rFonts w:ascii="Times New Roman" w:hAnsi="Times New Roman"/>
          <w:i/>
          <w:iCs/>
          <w:sz w:val="24"/>
          <w:szCs w:val="24"/>
        </w:rPr>
        <w:t>Utilitas</w:t>
      </w:r>
      <w:proofErr w:type="spellEnd"/>
      <w:r w:rsidR="002B1324" w:rsidRPr="002B1324">
        <w:rPr>
          <w:rFonts w:ascii="Times New Roman" w:hAnsi="Times New Roman"/>
          <w:i/>
          <w:iCs/>
          <w:sz w:val="24"/>
          <w:szCs w:val="24"/>
        </w:rPr>
        <w:t>, Legal Theory, Nous, Bioethics, Philosophy &amp; Public Affairs</w:t>
      </w:r>
    </w:p>
    <w:p w14:paraId="7B3C8DD7" w14:textId="61F8CE66" w:rsidR="00EB1F4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Member, Appointments Committee, Harvard Kennedy School 2014</w:t>
      </w:r>
      <w:r w:rsidR="00435424" w:rsidRPr="004166C5">
        <w:rPr>
          <w:rFonts w:ascii="Times New Roman" w:hAnsi="Times New Roman"/>
          <w:sz w:val="24"/>
          <w:szCs w:val="24"/>
        </w:rPr>
        <w:t>–</w:t>
      </w:r>
      <w:r w:rsidR="00A6606F">
        <w:rPr>
          <w:rFonts w:ascii="Times New Roman" w:hAnsi="Times New Roman"/>
          <w:sz w:val="24"/>
          <w:szCs w:val="24"/>
        </w:rPr>
        <w:t>20</w:t>
      </w:r>
      <w:r w:rsidRPr="004166C5">
        <w:rPr>
          <w:rFonts w:ascii="Times New Roman" w:hAnsi="Times New Roman"/>
          <w:sz w:val="24"/>
          <w:szCs w:val="24"/>
        </w:rPr>
        <w:t>16</w:t>
      </w:r>
    </w:p>
    <w:p w14:paraId="1CDF375A" w14:textId="77777777" w:rsidR="00EB1F4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Member, Spring Exercises Faculty, Admissions Co</w:t>
      </w:r>
      <w:r w:rsidR="000F6A91" w:rsidRPr="004166C5">
        <w:rPr>
          <w:rFonts w:ascii="Times New Roman" w:hAnsi="Times New Roman"/>
          <w:sz w:val="24"/>
          <w:szCs w:val="24"/>
        </w:rPr>
        <w:t>mmittee, Harvard Kennedy</w:t>
      </w:r>
      <w:r w:rsidR="00EB1F4E" w:rsidRPr="004166C5">
        <w:rPr>
          <w:rFonts w:ascii="Times New Roman" w:hAnsi="Times New Roman"/>
          <w:sz w:val="24"/>
          <w:szCs w:val="24"/>
        </w:rPr>
        <w:t xml:space="preserve"> </w:t>
      </w:r>
      <w:r w:rsidR="000F6A91" w:rsidRPr="004166C5">
        <w:rPr>
          <w:rFonts w:ascii="Times New Roman" w:hAnsi="Times New Roman"/>
          <w:sz w:val="24"/>
          <w:szCs w:val="24"/>
        </w:rPr>
        <w:t>School</w:t>
      </w:r>
      <w:r w:rsidRPr="004166C5">
        <w:rPr>
          <w:rFonts w:ascii="Times New Roman" w:hAnsi="Times New Roman"/>
          <w:sz w:val="24"/>
          <w:szCs w:val="24"/>
        </w:rPr>
        <w:t xml:space="preserve"> (various years)</w:t>
      </w:r>
    </w:p>
    <w:p w14:paraId="0421DE59" w14:textId="55A28BD5" w:rsidR="00EB1F4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Supervisor and Committee Member, </w:t>
      </w:r>
      <w:r w:rsidR="00CE5150" w:rsidRPr="004166C5">
        <w:rPr>
          <w:rFonts w:ascii="Times New Roman" w:hAnsi="Times New Roman"/>
          <w:sz w:val="24"/>
          <w:szCs w:val="24"/>
        </w:rPr>
        <w:t>Ph.</w:t>
      </w:r>
      <w:r w:rsidRPr="004166C5">
        <w:rPr>
          <w:rFonts w:ascii="Times New Roman" w:hAnsi="Times New Roman"/>
          <w:sz w:val="24"/>
          <w:szCs w:val="24"/>
        </w:rPr>
        <w:t>D</w:t>
      </w:r>
      <w:r w:rsidR="00392F04">
        <w:rPr>
          <w:rFonts w:ascii="Times New Roman" w:hAnsi="Times New Roman"/>
          <w:sz w:val="24"/>
          <w:szCs w:val="24"/>
        </w:rPr>
        <w:t>.</w:t>
      </w:r>
      <w:r w:rsidRPr="004166C5">
        <w:rPr>
          <w:rFonts w:ascii="Times New Roman" w:hAnsi="Times New Roman"/>
          <w:sz w:val="24"/>
          <w:szCs w:val="24"/>
        </w:rPr>
        <w:t xml:space="preserve"> Theses at Harvard Kennedy School</w:t>
      </w:r>
      <w:r w:rsidR="00EB1F4E" w:rsidRPr="004166C5">
        <w:rPr>
          <w:rFonts w:ascii="Times New Roman" w:hAnsi="Times New Roman"/>
          <w:sz w:val="24"/>
          <w:szCs w:val="24"/>
        </w:rPr>
        <w:t xml:space="preserve"> </w:t>
      </w:r>
      <w:r w:rsidRPr="004166C5">
        <w:rPr>
          <w:rFonts w:ascii="Times New Roman" w:hAnsi="Times New Roman"/>
          <w:sz w:val="24"/>
          <w:szCs w:val="24"/>
        </w:rPr>
        <w:t>and Harvard Philosophy Department</w:t>
      </w:r>
    </w:p>
    <w:p w14:paraId="339DEF7A" w14:textId="77777777" w:rsidR="00EB1F4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Examiner, Honors Theses, Department of Philosophy, Harvard University</w:t>
      </w:r>
    </w:p>
    <w:p w14:paraId="3384EC81" w14:textId="001865EF" w:rsidR="00EB1F4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Member, Faculty Advisory Committee, Petrie Flom Center for Health Law Policy, Biotechnology and Bioethics, Harvard Law School</w:t>
      </w:r>
      <w:r w:rsidR="00A6606F">
        <w:rPr>
          <w:rFonts w:ascii="Times New Roman" w:hAnsi="Times New Roman"/>
          <w:sz w:val="24"/>
          <w:szCs w:val="24"/>
        </w:rPr>
        <w:t xml:space="preserve"> (2003</w:t>
      </w:r>
      <w:r w:rsidR="00435424" w:rsidRPr="004166C5">
        <w:rPr>
          <w:rFonts w:ascii="Times New Roman" w:hAnsi="Times New Roman"/>
          <w:sz w:val="24"/>
          <w:szCs w:val="24"/>
        </w:rPr>
        <w:t>–</w:t>
      </w:r>
      <w:r w:rsidR="00A6606F">
        <w:rPr>
          <w:rFonts w:ascii="Times New Roman" w:hAnsi="Times New Roman"/>
          <w:sz w:val="24"/>
          <w:szCs w:val="24"/>
        </w:rPr>
        <w:t>2018)</w:t>
      </w:r>
    </w:p>
    <w:p w14:paraId="27687CE8" w14:textId="1CEC6079" w:rsidR="00EB1F4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Member, Faculty Committee, Edmond J. Safra Center for Ethics, Harvard University (2010</w:t>
      </w:r>
      <w:r w:rsidR="00435424" w:rsidRPr="004166C5">
        <w:rPr>
          <w:rFonts w:ascii="Times New Roman" w:hAnsi="Times New Roman"/>
          <w:sz w:val="24"/>
          <w:szCs w:val="24"/>
        </w:rPr>
        <w:t>–</w:t>
      </w:r>
      <w:r w:rsidR="00AE1095">
        <w:rPr>
          <w:rFonts w:ascii="Times New Roman" w:hAnsi="Times New Roman"/>
          <w:sz w:val="24"/>
          <w:szCs w:val="24"/>
        </w:rPr>
        <w:t>2018</w:t>
      </w:r>
      <w:r w:rsidRPr="004166C5">
        <w:rPr>
          <w:rFonts w:ascii="Times New Roman" w:hAnsi="Times New Roman"/>
          <w:sz w:val="24"/>
          <w:szCs w:val="24"/>
        </w:rPr>
        <w:t>)</w:t>
      </w:r>
    </w:p>
    <w:p w14:paraId="58F58301" w14:textId="46442B55" w:rsidR="00EB1F4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Acting Director, Graduate Ethics Fellows Program, Safra Center for Ethics, Harvard University, 2009</w:t>
      </w:r>
      <w:r w:rsidR="00020CC6" w:rsidRPr="004166C5">
        <w:rPr>
          <w:rFonts w:ascii="Times New Roman" w:hAnsi="Times New Roman"/>
          <w:sz w:val="24"/>
          <w:szCs w:val="24"/>
        </w:rPr>
        <w:t>–</w:t>
      </w:r>
      <w:r w:rsidRPr="004166C5">
        <w:rPr>
          <w:rFonts w:ascii="Times New Roman" w:hAnsi="Times New Roman"/>
          <w:sz w:val="24"/>
          <w:szCs w:val="24"/>
        </w:rPr>
        <w:t>2010</w:t>
      </w:r>
    </w:p>
    <w:p w14:paraId="593AF928" w14:textId="53A0A9A7" w:rsidR="00EB1F4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Faculty Associate, Safra Center for Ethics, Harvard University</w:t>
      </w:r>
      <w:r w:rsidR="009E74D0">
        <w:rPr>
          <w:rFonts w:ascii="Times New Roman" w:hAnsi="Times New Roman"/>
          <w:sz w:val="24"/>
          <w:szCs w:val="24"/>
        </w:rPr>
        <w:t xml:space="preserve"> (</w:t>
      </w:r>
      <w:r w:rsidR="003D5B1B">
        <w:rPr>
          <w:rFonts w:ascii="Times New Roman" w:hAnsi="Times New Roman"/>
          <w:sz w:val="24"/>
          <w:szCs w:val="24"/>
        </w:rPr>
        <w:t>2003</w:t>
      </w:r>
      <w:r w:rsidR="00020CC6" w:rsidRPr="004166C5">
        <w:rPr>
          <w:rFonts w:ascii="Times New Roman" w:hAnsi="Times New Roman"/>
          <w:sz w:val="24"/>
          <w:szCs w:val="24"/>
        </w:rPr>
        <w:t>–</w:t>
      </w:r>
      <w:r w:rsidR="003D5B1B">
        <w:rPr>
          <w:rFonts w:ascii="Times New Roman" w:hAnsi="Times New Roman"/>
          <w:sz w:val="24"/>
          <w:szCs w:val="24"/>
        </w:rPr>
        <w:t>2018)</w:t>
      </w:r>
    </w:p>
    <w:p w14:paraId="1BD5AFC5" w14:textId="767F01B4" w:rsidR="00EB1F4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Faculty Affiliate, Carr Center for Human Rights, Kennedy School of Government, Harvard University</w:t>
      </w:r>
      <w:r w:rsidR="00FD748F">
        <w:rPr>
          <w:rFonts w:ascii="Times New Roman" w:hAnsi="Times New Roman"/>
          <w:sz w:val="24"/>
          <w:szCs w:val="24"/>
        </w:rPr>
        <w:t xml:space="preserve"> (2003</w:t>
      </w:r>
      <w:r w:rsidR="00020CC6" w:rsidRPr="004166C5">
        <w:rPr>
          <w:rFonts w:ascii="Times New Roman" w:hAnsi="Times New Roman"/>
          <w:sz w:val="24"/>
          <w:szCs w:val="24"/>
        </w:rPr>
        <w:t>–</w:t>
      </w:r>
      <w:r w:rsidR="00FD748F">
        <w:rPr>
          <w:rFonts w:ascii="Times New Roman" w:hAnsi="Times New Roman"/>
          <w:sz w:val="24"/>
          <w:szCs w:val="24"/>
        </w:rPr>
        <w:t>2018)</w:t>
      </w:r>
    </w:p>
    <w:p w14:paraId="403D65E4" w14:textId="77777777" w:rsidR="00EB1F4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Member, Steering Committee, University Program on Ethics and Health, Harvard University (to 2013)</w:t>
      </w:r>
    </w:p>
    <w:p w14:paraId="65120236" w14:textId="719B736A" w:rsidR="00EB1F4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Advisory Committee, Ethics Track of the Health Policy Ph.D</w:t>
      </w:r>
      <w:r w:rsidR="004B2BB7">
        <w:rPr>
          <w:rFonts w:ascii="Times New Roman" w:hAnsi="Times New Roman"/>
          <w:sz w:val="24"/>
          <w:szCs w:val="24"/>
        </w:rPr>
        <w:t>.</w:t>
      </w:r>
      <w:r w:rsidRPr="004166C5">
        <w:rPr>
          <w:rFonts w:ascii="Times New Roman" w:hAnsi="Times New Roman"/>
          <w:sz w:val="24"/>
          <w:szCs w:val="24"/>
        </w:rPr>
        <w:t>, Harvard University</w:t>
      </w:r>
      <w:r w:rsidR="004B2BB7">
        <w:rPr>
          <w:rFonts w:ascii="Times New Roman" w:hAnsi="Times New Roman"/>
          <w:sz w:val="24"/>
          <w:szCs w:val="24"/>
        </w:rPr>
        <w:t xml:space="preserve"> (2003</w:t>
      </w:r>
      <w:r w:rsidR="00020CC6" w:rsidRPr="004166C5">
        <w:rPr>
          <w:rFonts w:ascii="Times New Roman" w:hAnsi="Times New Roman"/>
          <w:sz w:val="24"/>
          <w:szCs w:val="24"/>
        </w:rPr>
        <w:t>–</w:t>
      </w:r>
      <w:r w:rsidR="004B2BB7">
        <w:rPr>
          <w:rFonts w:ascii="Times New Roman" w:hAnsi="Times New Roman"/>
          <w:sz w:val="24"/>
          <w:szCs w:val="24"/>
        </w:rPr>
        <w:t>2018)</w:t>
      </w:r>
    </w:p>
    <w:p w14:paraId="40E60F6F" w14:textId="6F906416" w:rsidR="00EB1F4E" w:rsidRPr="004166C5" w:rsidRDefault="00EB1F4E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Initiator </w:t>
      </w:r>
      <w:r w:rsidR="00992DD0" w:rsidRPr="004166C5">
        <w:rPr>
          <w:rFonts w:ascii="Times New Roman" w:hAnsi="Times New Roman"/>
          <w:sz w:val="24"/>
          <w:szCs w:val="24"/>
        </w:rPr>
        <w:t xml:space="preserve">and </w:t>
      </w:r>
      <w:r w:rsidRPr="004166C5">
        <w:rPr>
          <w:rFonts w:ascii="Times New Roman" w:hAnsi="Times New Roman"/>
          <w:sz w:val="24"/>
          <w:szCs w:val="24"/>
        </w:rPr>
        <w:t>director</w:t>
      </w:r>
      <w:r w:rsidR="00992DD0" w:rsidRPr="004166C5">
        <w:rPr>
          <w:rFonts w:ascii="Times New Roman" w:hAnsi="Times New Roman"/>
          <w:sz w:val="24"/>
          <w:szCs w:val="24"/>
        </w:rPr>
        <w:t>, Bioethics Lecture Series, Harvard University, 2003</w:t>
      </w:r>
      <w:r w:rsidR="00020CC6" w:rsidRPr="004166C5">
        <w:rPr>
          <w:rFonts w:ascii="Times New Roman" w:hAnsi="Times New Roman"/>
          <w:sz w:val="24"/>
          <w:szCs w:val="24"/>
        </w:rPr>
        <w:t>–</w:t>
      </w:r>
      <w:r w:rsidR="004B2BB7">
        <w:rPr>
          <w:rFonts w:ascii="Times New Roman" w:hAnsi="Times New Roman"/>
          <w:sz w:val="24"/>
          <w:szCs w:val="24"/>
        </w:rPr>
        <w:t>200</w:t>
      </w:r>
      <w:r w:rsidR="00992DD0" w:rsidRPr="004166C5">
        <w:rPr>
          <w:rFonts w:ascii="Times New Roman" w:hAnsi="Times New Roman"/>
          <w:sz w:val="24"/>
          <w:szCs w:val="24"/>
        </w:rPr>
        <w:t>5</w:t>
      </w:r>
    </w:p>
    <w:p w14:paraId="70BCE35A" w14:textId="376F2072" w:rsidR="00EB1F4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Sponsor, The Mala Kamm Memorial Lecture in Value Theory (annual), New York University (199</w:t>
      </w:r>
      <w:r w:rsidR="008E799A">
        <w:rPr>
          <w:rFonts w:ascii="Times New Roman" w:hAnsi="Times New Roman"/>
          <w:sz w:val="24"/>
          <w:szCs w:val="24"/>
        </w:rPr>
        <w:t>8</w:t>
      </w:r>
      <w:r w:rsidRPr="004166C5">
        <w:rPr>
          <w:rFonts w:ascii="Times New Roman" w:hAnsi="Times New Roman"/>
          <w:sz w:val="24"/>
          <w:szCs w:val="24"/>
        </w:rPr>
        <w:t>–present)</w:t>
      </w:r>
    </w:p>
    <w:p w14:paraId="23A7F9D3" w14:textId="47FF1B0B" w:rsidR="00EB1F4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Director of Undergraduate Studies, N.Y.U., </w:t>
      </w:r>
      <w:r w:rsidR="002E1165">
        <w:rPr>
          <w:rFonts w:ascii="Times New Roman" w:hAnsi="Times New Roman"/>
          <w:sz w:val="24"/>
          <w:szCs w:val="24"/>
        </w:rPr>
        <w:t>January</w:t>
      </w:r>
      <w:r w:rsidRPr="004166C5">
        <w:rPr>
          <w:rFonts w:ascii="Times New Roman" w:hAnsi="Times New Roman"/>
          <w:sz w:val="24"/>
          <w:szCs w:val="24"/>
        </w:rPr>
        <w:t xml:space="preserve"> 1996–</w:t>
      </w:r>
      <w:r w:rsidR="002E1165">
        <w:rPr>
          <w:rFonts w:ascii="Times New Roman" w:hAnsi="Times New Roman"/>
          <w:sz w:val="24"/>
          <w:szCs w:val="24"/>
        </w:rPr>
        <w:t>January</w:t>
      </w:r>
      <w:r w:rsidRPr="004166C5">
        <w:rPr>
          <w:rFonts w:ascii="Times New Roman" w:hAnsi="Times New Roman"/>
          <w:sz w:val="24"/>
          <w:szCs w:val="24"/>
        </w:rPr>
        <w:t xml:space="preserve"> 199</w:t>
      </w:r>
      <w:r w:rsidR="00EB1F4E" w:rsidRPr="004166C5">
        <w:rPr>
          <w:rFonts w:ascii="Times New Roman" w:hAnsi="Times New Roman"/>
          <w:sz w:val="24"/>
          <w:szCs w:val="24"/>
        </w:rPr>
        <w:t>7</w:t>
      </w:r>
    </w:p>
    <w:p w14:paraId="663C7F15" w14:textId="16E8D27D" w:rsidR="00EB1F4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bookmarkStart w:id="4" w:name="_Hlk193935636"/>
      <w:r w:rsidRPr="004166C5">
        <w:rPr>
          <w:rFonts w:ascii="Times New Roman" w:hAnsi="Times New Roman"/>
          <w:sz w:val="24"/>
          <w:szCs w:val="24"/>
        </w:rPr>
        <w:t xml:space="preserve">Director of Graduate Studies, N.Y.U. Department of Philosophy, </w:t>
      </w:r>
      <w:r w:rsidR="002E1165">
        <w:rPr>
          <w:rFonts w:ascii="Times New Roman" w:hAnsi="Times New Roman"/>
          <w:sz w:val="24"/>
          <w:szCs w:val="24"/>
        </w:rPr>
        <w:t>September</w:t>
      </w:r>
      <w:r w:rsidRPr="004166C5">
        <w:rPr>
          <w:rFonts w:ascii="Times New Roman" w:hAnsi="Times New Roman"/>
          <w:sz w:val="24"/>
          <w:szCs w:val="24"/>
        </w:rPr>
        <w:t xml:space="preserve"> 1987–</w:t>
      </w:r>
      <w:r w:rsidR="002E1165">
        <w:rPr>
          <w:rFonts w:ascii="Times New Roman" w:hAnsi="Times New Roman"/>
          <w:sz w:val="24"/>
          <w:szCs w:val="24"/>
        </w:rPr>
        <w:t>January</w:t>
      </w:r>
      <w:r w:rsidRPr="004166C5">
        <w:rPr>
          <w:rFonts w:ascii="Times New Roman" w:hAnsi="Times New Roman"/>
          <w:sz w:val="24"/>
          <w:szCs w:val="24"/>
        </w:rPr>
        <w:t xml:space="preserve"> 1988, </w:t>
      </w:r>
      <w:r w:rsidR="002E1165">
        <w:rPr>
          <w:rFonts w:ascii="Times New Roman" w:hAnsi="Times New Roman"/>
          <w:sz w:val="24"/>
          <w:szCs w:val="24"/>
        </w:rPr>
        <w:t>September</w:t>
      </w:r>
      <w:r w:rsidRPr="004166C5">
        <w:rPr>
          <w:rFonts w:ascii="Times New Roman" w:hAnsi="Times New Roman"/>
          <w:sz w:val="24"/>
          <w:szCs w:val="24"/>
        </w:rPr>
        <w:t xml:space="preserve"> 1988–</w:t>
      </w:r>
      <w:r w:rsidR="002E1165">
        <w:rPr>
          <w:rFonts w:ascii="Times New Roman" w:hAnsi="Times New Roman"/>
          <w:sz w:val="24"/>
          <w:szCs w:val="24"/>
        </w:rPr>
        <w:t>August</w:t>
      </w:r>
      <w:r w:rsidRPr="004166C5">
        <w:rPr>
          <w:rFonts w:ascii="Times New Roman" w:hAnsi="Times New Roman"/>
          <w:sz w:val="24"/>
          <w:szCs w:val="24"/>
        </w:rPr>
        <w:t xml:space="preserve"> 1989, </w:t>
      </w:r>
      <w:r w:rsidR="002E1165">
        <w:rPr>
          <w:rFonts w:ascii="Times New Roman" w:hAnsi="Times New Roman"/>
          <w:sz w:val="24"/>
          <w:szCs w:val="24"/>
        </w:rPr>
        <w:t>September</w:t>
      </w:r>
      <w:r w:rsidRPr="004166C5">
        <w:rPr>
          <w:rFonts w:ascii="Times New Roman" w:hAnsi="Times New Roman"/>
          <w:sz w:val="24"/>
          <w:szCs w:val="24"/>
        </w:rPr>
        <w:t xml:space="preserve"> 1990–</w:t>
      </w:r>
      <w:r w:rsidR="002E1165">
        <w:rPr>
          <w:rFonts w:ascii="Times New Roman" w:hAnsi="Times New Roman"/>
          <w:sz w:val="24"/>
          <w:szCs w:val="24"/>
        </w:rPr>
        <w:t>January</w:t>
      </w:r>
      <w:r w:rsidRPr="004166C5">
        <w:rPr>
          <w:rFonts w:ascii="Times New Roman" w:hAnsi="Times New Roman"/>
          <w:sz w:val="24"/>
          <w:szCs w:val="24"/>
        </w:rPr>
        <w:t xml:space="preserve"> 1991, </w:t>
      </w:r>
      <w:r w:rsidR="002E1165">
        <w:rPr>
          <w:rFonts w:ascii="Times New Roman" w:hAnsi="Times New Roman"/>
          <w:sz w:val="24"/>
          <w:szCs w:val="24"/>
        </w:rPr>
        <w:t>September</w:t>
      </w:r>
      <w:r w:rsidRPr="004166C5">
        <w:rPr>
          <w:rFonts w:ascii="Times New Roman" w:hAnsi="Times New Roman"/>
          <w:sz w:val="24"/>
          <w:szCs w:val="24"/>
        </w:rPr>
        <w:t xml:space="preserve"> 1991–</w:t>
      </w:r>
      <w:r w:rsidR="002E1165">
        <w:rPr>
          <w:rFonts w:ascii="Times New Roman" w:hAnsi="Times New Roman"/>
          <w:sz w:val="24"/>
          <w:szCs w:val="24"/>
        </w:rPr>
        <w:t>August</w:t>
      </w:r>
      <w:r w:rsidRPr="004166C5">
        <w:rPr>
          <w:rFonts w:ascii="Times New Roman" w:hAnsi="Times New Roman"/>
          <w:sz w:val="24"/>
          <w:szCs w:val="24"/>
        </w:rPr>
        <w:t xml:space="preserve"> 1992, </w:t>
      </w:r>
      <w:r w:rsidR="002E1165">
        <w:rPr>
          <w:rFonts w:ascii="Times New Roman" w:hAnsi="Times New Roman"/>
          <w:sz w:val="24"/>
          <w:szCs w:val="24"/>
        </w:rPr>
        <w:t>September</w:t>
      </w:r>
      <w:r w:rsidRPr="004166C5">
        <w:rPr>
          <w:rFonts w:ascii="Times New Roman" w:hAnsi="Times New Roman"/>
          <w:sz w:val="24"/>
          <w:szCs w:val="24"/>
        </w:rPr>
        <w:t xml:space="preserve"> 1993–</w:t>
      </w:r>
      <w:r w:rsidR="002E1165">
        <w:rPr>
          <w:rFonts w:ascii="Times New Roman" w:hAnsi="Times New Roman"/>
          <w:sz w:val="24"/>
          <w:szCs w:val="24"/>
        </w:rPr>
        <w:t>January</w:t>
      </w:r>
      <w:r w:rsidRPr="004166C5">
        <w:rPr>
          <w:rFonts w:ascii="Times New Roman" w:hAnsi="Times New Roman"/>
          <w:sz w:val="24"/>
          <w:szCs w:val="24"/>
        </w:rPr>
        <w:t xml:space="preserve"> 1994</w:t>
      </w:r>
    </w:p>
    <w:bookmarkEnd w:id="4"/>
    <w:p w14:paraId="7CFC8B48" w14:textId="77777777" w:rsidR="00EB1F4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Chair, N.Y.U. Philosophy Department Salary Committee, 1994, 1996</w:t>
      </w:r>
    </w:p>
    <w:p w14:paraId="6186154B" w14:textId="25306151" w:rsidR="00EB1F4E" w:rsidRPr="004166C5" w:rsidRDefault="00EB1F4E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Initiator </w:t>
      </w:r>
      <w:r w:rsidR="00992DD0" w:rsidRPr="004166C5">
        <w:rPr>
          <w:rFonts w:ascii="Times New Roman" w:hAnsi="Times New Roman"/>
          <w:sz w:val="24"/>
          <w:szCs w:val="24"/>
        </w:rPr>
        <w:t xml:space="preserve">and </w:t>
      </w:r>
      <w:r w:rsidRPr="004166C5">
        <w:rPr>
          <w:rFonts w:ascii="Times New Roman" w:hAnsi="Times New Roman"/>
          <w:sz w:val="24"/>
          <w:szCs w:val="24"/>
        </w:rPr>
        <w:t xml:space="preserve">director </w:t>
      </w:r>
      <w:r w:rsidR="00992DD0" w:rsidRPr="004166C5">
        <w:rPr>
          <w:rFonts w:ascii="Times New Roman" w:hAnsi="Times New Roman"/>
          <w:sz w:val="24"/>
          <w:szCs w:val="24"/>
        </w:rPr>
        <w:t>N.Y.U. Humanities Council Ethics Colloquium Monthly Lecture Series (1989–2001)</w:t>
      </w:r>
    </w:p>
    <w:p w14:paraId="491E7B0B" w14:textId="7FF226C3" w:rsidR="00EB1F4E" w:rsidRPr="004166C5" w:rsidRDefault="00EB1F4E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Initiator</w:t>
      </w:r>
      <w:r w:rsidR="00992DD0" w:rsidRPr="004166C5">
        <w:rPr>
          <w:rFonts w:ascii="Times New Roman" w:hAnsi="Times New Roman"/>
          <w:sz w:val="24"/>
          <w:szCs w:val="24"/>
        </w:rPr>
        <w:t>, co-organize</w:t>
      </w:r>
      <w:r w:rsidRPr="004166C5">
        <w:rPr>
          <w:rFonts w:ascii="Times New Roman" w:hAnsi="Times New Roman"/>
          <w:sz w:val="24"/>
          <w:szCs w:val="24"/>
        </w:rPr>
        <w:t>r</w:t>
      </w:r>
      <w:r w:rsidR="00992DD0" w:rsidRPr="004166C5">
        <w:rPr>
          <w:rFonts w:ascii="Times New Roman" w:hAnsi="Times New Roman"/>
          <w:sz w:val="24"/>
          <w:szCs w:val="24"/>
        </w:rPr>
        <w:t>, and co-chair</w:t>
      </w:r>
      <w:r w:rsidRPr="004166C5">
        <w:rPr>
          <w:rFonts w:ascii="Times New Roman" w:hAnsi="Times New Roman"/>
          <w:sz w:val="24"/>
          <w:szCs w:val="24"/>
        </w:rPr>
        <w:t xml:space="preserve"> of</w:t>
      </w:r>
      <w:r w:rsidR="00992DD0" w:rsidRPr="004166C5">
        <w:rPr>
          <w:rFonts w:ascii="Times New Roman" w:hAnsi="Times New Roman"/>
          <w:sz w:val="24"/>
          <w:szCs w:val="24"/>
        </w:rPr>
        <w:t xml:space="preserve"> conference on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Managed Care: Are There New Ethical Risks?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New York University Medical School, April 1996</w:t>
      </w:r>
    </w:p>
    <w:p w14:paraId="1DC54105" w14:textId="4D392AB0" w:rsidR="00EB1F4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Initiat</w:t>
      </w:r>
      <w:r w:rsidR="00EB1F4E" w:rsidRPr="004166C5">
        <w:rPr>
          <w:rFonts w:ascii="Times New Roman" w:hAnsi="Times New Roman"/>
          <w:sz w:val="24"/>
          <w:szCs w:val="24"/>
        </w:rPr>
        <w:t>or</w:t>
      </w:r>
      <w:r w:rsidRPr="004166C5">
        <w:rPr>
          <w:rFonts w:ascii="Times New Roman" w:hAnsi="Times New Roman"/>
          <w:sz w:val="24"/>
          <w:szCs w:val="24"/>
        </w:rPr>
        <w:t>, co-organize</w:t>
      </w:r>
      <w:r w:rsidR="00EB1F4E" w:rsidRPr="004166C5">
        <w:rPr>
          <w:rFonts w:ascii="Times New Roman" w:hAnsi="Times New Roman"/>
          <w:sz w:val="24"/>
          <w:szCs w:val="24"/>
        </w:rPr>
        <w:t>r</w:t>
      </w:r>
      <w:r w:rsidRPr="004166C5">
        <w:rPr>
          <w:rFonts w:ascii="Times New Roman" w:hAnsi="Times New Roman"/>
          <w:sz w:val="24"/>
          <w:szCs w:val="24"/>
        </w:rPr>
        <w:t xml:space="preserve"> and co-chair</w:t>
      </w:r>
      <w:r w:rsidR="00EB1F4E" w:rsidRPr="004166C5">
        <w:rPr>
          <w:rFonts w:ascii="Times New Roman" w:hAnsi="Times New Roman"/>
          <w:sz w:val="24"/>
          <w:szCs w:val="24"/>
        </w:rPr>
        <w:t xml:space="preserve"> of</w:t>
      </w:r>
      <w:r w:rsidRPr="004166C5">
        <w:rPr>
          <w:rFonts w:ascii="Times New Roman" w:hAnsi="Times New Roman"/>
          <w:sz w:val="24"/>
          <w:szCs w:val="24"/>
        </w:rPr>
        <w:t xml:space="preserve"> conference on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AIDS: The Ethical Issues,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New York University Medical School, January 1986</w:t>
      </w:r>
    </w:p>
    <w:p w14:paraId="0A8B2585" w14:textId="77777777" w:rsidR="00EB1F4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Member of University Committee (established by the Vice Chancellor) to draft N.Y.U. rules for Integrity in Scientific and Scholarly Research, 1983–1984</w:t>
      </w:r>
    </w:p>
    <w:p w14:paraId="097C3CE3" w14:textId="77777777" w:rsidR="00EB1F4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Advisor, N.Y.U. Philosophy and Law </w:t>
      </w:r>
      <w:proofErr w:type="gramStart"/>
      <w:r w:rsidRPr="004166C5">
        <w:rPr>
          <w:rFonts w:ascii="Times New Roman" w:hAnsi="Times New Roman"/>
          <w:sz w:val="24"/>
          <w:szCs w:val="24"/>
        </w:rPr>
        <w:t>Masters</w:t>
      </w:r>
      <w:proofErr w:type="gramEnd"/>
      <w:r w:rsidRPr="004166C5">
        <w:rPr>
          <w:rFonts w:ascii="Times New Roman" w:hAnsi="Times New Roman"/>
          <w:sz w:val="24"/>
          <w:szCs w:val="24"/>
        </w:rPr>
        <w:t xml:space="preserve"> Degree Program (until 1989)</w:t>
      </w:r>
    </w:p>
    <w:p w14:paraId="6C60C455" w14:textId="77777777" w:rsidR="00EB1F4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lastRenderedPageBreak/>
        <w:t>Advisor, N.Y.U. Philosophy Club, Fall 1980–Spring 1982</w:t>
      </w:r>
    </w:p>
    <w:p w14:paraId="633E9FC5" w14:textId="7484276C" w:rsidR="00EB1F4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Lecture</w:t>
      </w:r>
      <w:r w:rsidR="00EB1F4E" w:rsidRPr="004166C5">
        <w:rPr>
          <w:rFonts w:ascii="Times New Roman" w:hAnsi="Times New Roman"/>
          <w:sz w:val="24"/>
          <w:szCs w:val="24"/>
        </w:rPr>
        <w:t>r</w:t>
      </w:r>
      <w:r w:rsidRPr="004166C5">
        <w:rPr>
          <w:rFonts w:ascii="Times New Roman" w:hAnsi="Times New Roman"/>
          <w:sz w:val="24"/>
          <w:szCs w:val="24"/>
        </w:rPr>
        <w:t xml:space="preserve">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Contemporary Ethical Theory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at Rockefeller University, April 1986, as part of N.Y.U./Rockefeller Exchanges in Humanities and Sciences</w:t>
      </w:r>
    </w:p>
    <w:p w14:paraId="166FC58B" w14:textId="780C0438" w:rsidR="00E62AE1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Regular participa</w:t>
      </w:r>
      <w:r w:rsidR="00EB1F4E" w:rsidRPr="004166C5">
        <w:rPr>
          <w:rFonts w:ascii="Times New Roman" w:hAnsi="Times New Roman"/>
          <w:sz w:val="24"/>
          <w:szCs w:val="24"/>
        </w:rPr>
        <w:t>nt</w:t>
      </w:r>
      <w:r w:rsidRPr="004166C5">
        <w:rPr>
          <w:rFonts w:ascii="Times New Roman" w:hAnsi="Times New Roman"/>
          <w:sz w:val="24"/>
          <w:szCs w:val="24"/>
        </w:rPr>
        <w:t xml:space="preserve"> in Medical Ethics Luncheon Meetings, N.Y.U. Medical Center, 1982–2001</w:t>
      </w:r>
    </w:p>
    <w:p w14:paraId="34CE0A41" w14:textId="77777777" w:rsidR="00E62AE1" w:rsidRPr="004166C5" w:rsidRDefault="00E62AE1" w:rsidP="002E1165">
      <w:pPr>
        <w:widowControl w:val="0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1654A043" w14:textId="213A4D94" w:rsidR="00E62AE1" w:rsidRPr="004166C5" w:rsidRDefault="002E1165" w:rsidP="002E1165">
      <w:pPr>
        <w:keepNext/>
        <w:keepLines/>
        <w:widowControl w:val="0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b/>
          <w:bCs/>
          <w:sz w:val="24"/>
          <w:szCs w:val="24"/>
        </w:rPr>
        <w:t>COMMUNITY SERVICE</w:t>
      </w:r>
    </w:p>
    <w:p w14:paraId="62EBF3C5" w14:textId="77777777" w:rsidR="00E62AE1" w:rsidRPr="004166C5" w:rsidRDefault="00E62AE1" w:rsidP="002E1165">
      <w:pPr>
        <w:keepNext/>
        <w:keepLines/>
        <w:widowControl w:val="0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3B093383" w14:textId="77777777" w:rsidR="00EB1F4E" w:rsidRPr="004166C5" w:rsidRDefault="00992DD0" w:rsidP="002E1165">
      <w:pPr>
        <w:pStyle w:val="ListParagraph"/>
        <w:keepNext/>
        <w:keepLines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Consultant</w:t>
      </w:r>
      <w:r w:rsidR="00CB7339" w:rsidRPr="004166C5">
        <w:rPr>
          <w:rFonts w:ascii="Times New Roman" w:hAnsi="Times New Roman"/>
          <w:sz w:val="24"/>
          <w:szCs w:val="24"/>
        </w:rPr>
        <w:t>, President</w:t>
      </w:r>
      <w:r w:rsidR="00085EFF" w:rsidRPr="004166C5">
        <w:rPr>
          <w:rFonts w:ascii="Times New Roman" w:hAnsi="Times New Roman"/>
          <w:sz w:val="24"/>
          <w:szCs w:val="24"/>
        </w:rPr>
        <w:t>’</w:t>
      </w:r>
      <w:r w:rsidR="00CB7339" w:rsidRPr="004166C5">
        <w:rPr>
          <w:rFonts w:ascii="Times New Roman" w:hAnsi="Times New Roman"/>
          <w:sz w:val="24"/>
          <w:szCs w:val="24"/>
        </w:rPr>
        <w:t>s</w:t>
      </w:r>
      <w:r w:rsidRPr="004166C5">
        <w:rPr>
          <w:rFonts w:ascii="Times New Roman" w:hAnsi="Times New Roman"/>
          <w:sz w:val="24"/>
          <w:szCs w:val="24"/>
        </w:rPr>
        <w:t xml:space="preserve"> Bioethics Commission, 2012</w:t>
      </w:r>
    </w:p>
    <w:p w14:paraId="0AC49B2F" w14:textId="77777777" w:rsidR="00EB1F4E" w:rsidRPr="004166C5" w:rsidRDefault="00992DD0" w:rsidP="002E1165">
      <w:pPr>
        <w:pStyle w:val="ListParagraph"/>
        <w:keepNext/>
        <w:keepLines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Consultant</w:t>
      </w:r>
      <w:r w:rsidR="00CB7339" w:rsidRPr="004166C5">
        <w:rPr>
          <w:rFonts w:ascii="Times New Roman" w:hAnsi="Times New Roman"/>
          <w:sz w:val="24"/>
          <w:szCs w:val="24"/>
        </w:rPr>
        <w:t>, Mrs</w:t>
      </w:r>
      <w:r w:rsidRPr="004166C5">
        <w:rPr>
          <w:rFonts w:ascii="Times New Roman" w:hAnsi="Times New Roman"/>
          <w:sz w:val="24"/>
          <w:szCs w:val="24"/>
        </w:rPr>
        <w:t>. Giles Whiting Foundation, N.Y.C., 2012</w:t>
      </w:r>
    </w:p>
    <w:p w14:paraId="3431699B" w14:textId="77777777" w:rsidR="00EB1F4E" w:rsidRPr="004166C5" w:rsidRDefault="00992DD0" w:rsidP="002E1165">
      <w:pPr>
        <w:pStyle w:val="ListParagraph"/>
        <w:keepNext/>
        <w:keepLines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Member, Ph.D. Committees, Columbia University, University of Toronto</w:t>
      </w:r>
    </w:p>
    <w:p w14:paraId="65F47733" w14:textId="77777777" w:rsidR="00EB1F4E" w:rsidRPr="004166C5" w:rsidRDefault="00992DD0" w:rsidP="002E1165">
      <w:pPr>
        <w:pStyle w:val="ListParagraph"/>
        <w:keepNext/>
        <w:keepLines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Consultant, World Health Organization (WHO) (on Fairness and Goodness in</w:t>
      </w:r>
      <w:r w:rsidR="00EB1F4E" w:rsidRPr="004166C5">
        <w:rPr>
          <w:rFonts w:ascii="Times New Roman" w:hAnsi="Times New Roman"/>
          <w:sz w:val="24"/>
          <w:szCs w:val="24"/>
        </w:rPr>
        <w:t xml:space="preserve"> </w:t>
      </w:r>
      <w:r w:rsidRPr="004166C5">
        <w:rPr>
          <w:rFonts w:ascii="Times New Roman" w:hAnsi="Times New Roman"/>
          <w:sz w:val="24"/>
          <w:szCs w:val="24"/>
        </w:rPr>
        <w:t>Population Health), 2000-2002</w:t>
      </w:r>
    </w:p>
    <w:p w14:paraId="15FE7D3E" w14:textId="77777777" w:rsidR="00EB1F4E" w:rsidRPr="004166C5" w:rsidRDefault="00992DD0" w:rsidP="002E1165">
      <w:pPr>
        <w:pStyle w:val="ListParagraph"/>
        <w:keepNext/>
        <w:keepLines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Member, Board of Electors for Professor of Jurisprudence, Oxford University, 1998–1999</w:t>
      </w:r>
    </w:p>
    <w:p w14:paraId="4FED1B67" w14:textId="77777777" w:rsidR="00EB1F4E" w:rsidRPr="004166C5" w:rsidRDefault="00992DD0" w:rsidP="002E1165">
      <w:pPr>
        <w:pStyle w:val="ListParagraph"/>
        <w:keepNext/>
        <w:keepLines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Member, Visiting Committee, Department of Linguistics and Philosophy,</w:t>
      </w:r>
      <w:r w:rsidR="00EB1F4E" w:rsidRPr="004166C5">
        <w:rPr>
          <w:rFonts w:ascii="Times New Roman" w:hAnsi="Times New Roman"/>
          <w:sz w:val="24"/>
          <w:szCs w:val="24"/>
        </w:rPr>
        <w:t xml:space="preserve"> </w:t>
      </w:r>
      <w:r w:rsidRPr="004166C5">
        <w:rPr>
          <w:rFonts w:ascii="Times New Roman" w:hAnsi="Times New Roman"/>
          <w:sz w:val="24"/>
          <w:szCs w:val="24"/>
        </w:rPr>
        <w:t>M.I.T., 1998–2002</w:t>
      </w:r>
    </w:p>
    <w:p w14:paraId="636E2C36" w14:textId="77777777" w:rsidR="00EB1F4E" w:rsidRPr="004166C5" w:rsidRDefault="00992DD0" w:rsidP="002E1165">
      <w:pPr>
        <w:pStyle w:val="ListParagraph"/>
        <w:keepNext/>
        <w:keepLines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Member, National Fulbright Advisory Panel, 1995</w:t>
      </w:r>
    </w:p>
    <w:p w14:paraId="764A28BA" w14:textId="000ACEA9" w:rsidR="00EB1F4E" w:rsidRPr="004166C5" w:rsidRDefault="00EB1F4E" w:rsidP="002E1165">
      <w:pPr>
        <w:pStyle w:val="ListParagraph"/>
        <w:keepNext/>
        <w:keepLines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Presenter</w:t>
      </w:r>
      <w:r w:rsidR="00992DD0" w:rsidRPr="004166C5">
        <w:rPr>
          <w:rFonts w:ascii="Times New Roman" w:hAnsi="Times New Roman"/>
          <w:sz w:val="24"/>
          <w:szCs w:val="24"/>
        </w:rPr>
        <w:t>, American Association of University Women, N.Y.C. group,</w:t>
      </w:r>
      <w:r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sz w:val="24"/>
          <w:szCs w:val="24"/>
        </w:rPr>
        <w:t>December 1985</w:t>
      </w:r>
    </w:p>
    <w:p w14:paraId="336406A7" w14:textId="39A6D5AE" w:rsidR="00CE5150" w:rsidRPr="004166C5" w:rsidRDefault="00EB1F4E" w:rsidP="002E1165">
      <w:pPr>
        <w:pStyle w:val="ListParagraph"/>
        <w:keepNext/>
        <w:keepLines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Presenter</w:t>
      </w:r>
      <w:r w:rsidR="00992DD0" w:rsidRPr="004166C5">
        <w:rPr>
          <w:rFonts w:ascii="Times New Roman" w:hAnsi="Times New Roman"/>
          <w:sz w:val="24"/>
          <w:szCs w:val="24"/>
        </w:rPr>
        <w:t>, American Association of University Women, Scarsdale group,</w:t>
      </w:r>
    </w:p>
    <w:p w14:paraId="10E1760A" w14:textId="77777777" w:rsidR="00EB1F4E" w:rsidRPr="004166C5" w:rsidRDefault="00CE5150" w:rsidP="002E1165">
      <w:pPr>
        <w:widowControl w:val="0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ind w:left="392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ab/>
      </w:r>
      <w:r w:rsidR="00992DD0" w:rsidRPr="004166C5">
        <w:rPr>
          <w:rFonts w:ascii="Times New Roman" w:hAnsi="Times New Roman"/>
          <w:sz w:val="24"/>
          <w:szCs w:val="24"/>
        </w:rPr>
        <w:t>April 1986</w:t>
      </w:r>
    </w:p>
    <w:p w14:paraId="590A80F1" w14:textId="73E76B4D" w:rsidR="00E62AE1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Invited discussion leader, New York Society of Ethical Culture, May 1982</w:t>
      </w:r>
    </w:p>
    <w:p w14:paraId="6D98A12B" w14:textId="0C27D155" w:rsidR="00E62AE1" w:rsidRPr="004166C5" w:rsidRDefault="00124E42" w:rsidP="002E1165">
      <w:pPr>
        <w:widowControl w:val="0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,</w:t>
      </w:r>
    </w:p>
    <w:p w14:paraId="5FCD00B1" w14:textId="62B489D1" w:rsidR="004A2132" w:rsidRDefault="002E1165" w:rsidP="002E1165">
      <w:pPr>
        <w:widowControl w:val="0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b/>
          <w:bCs/>
          <w:sz w:val="24"/>
          <w:szCs w:val="24"/>
        </w:rPr>
        <w:t>OTHER PROFESSIONAL ACTIVITIES</w:t>
      </w:r>
      <w:bookmarkStart w:id="5" w:name="_Hlk114860276"/>
      <w:r w:rsidR="004A2132">
        <w:rPr>
          <w:rFonts w:ascii="Times New Roman" w:hAnsi="Times New Roman"/>
          <w:b/>
          <w:bCs/>
          <w:sz w:val="24"/>
          <w:szCs w:val="24"/>
        </w:rPr>
        <w:tab/>
      </w:r>
    </w:p>
    <w:p w14:paraId="208F5D86" w14:textId="37039ECB" w:rsidR="000E1973" w:rsidRPr="004166C5" w:rsidRDefault="000E1973" w:rsidP="002E1165">
      <w:pPr>
        <w:widowControl w:val="0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ab/>
      </w:r>
    </w:p>
    <w:p w14:paraId="165829AD" w14:textId="2646F4F8" w:rsidR="001D40E8" w:rsidRDefault="001D40E8" w:rsidP="0003739B">
      <w:pPr>
        <w:pStyle w:val="ListParagraph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Lecture, “</w:t>
      </w:r>
      <w:proofErr w:type="spellStart"/>
      <w:r>
        <w:rPr>
          <w:rFonts w:ascii="Times New Roman" w:hAnsi="Times New Roman"/>
          <w:sz w:val="24"/>
          <w:szCs w:val="24"/>
        </w:rPr>
        <w:t>Nonconsequentialism</w:t>
      </w:r>
      <w:proofErr w:type="spellEnd"/>
      <w:r>
        <w:rPr>
          <w:rFonts w:ascii="Times New Roman" w:hAnsi="Times New Roman"/>
          <w:sz w:val="24"/>
          <w:szCs w:val="24"/>
        </w:rPr>
        <w:t xml:space="preserve"> and Climate Change” (and response to commentator), Just Philosophy Conference in Honor of Jeff McMahan, Corpus Christi College, Oxford University, June 13, 2025</w:t>
      </w:r>
    </w:p>
    <w:p w14:paraId="34292B9E" w14:textId="1141C460" w:rsidR="001D40E8" w:rsidRDefault="00C20598" w:rsidP="0003739B">
      <w:pPr>
        <w:pStyle w:val="ListParagraph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Lecture, “</w:t>
      </w:r>
      <w:proofErr w:type="spellStart"/>
      <w:r>
        <w:rPr>
          <w:rFonts w:ascii="Times New Roman" w:hAnsi="Times New Roman"/>
          <w:sz w:val="24"/>
          <w:szCs w:val="24"/>
        </w:rPr>
        <w:t>Nonconsequentialism</w:t>
      </w:r>
      <w:proofErr w:type="spellEnd"/>
      <w:r>
        <w:rPr>
          <w:rFonts w:ascii="Times New Roman" w:hAnsi="Times New Roman"/>
          <w:sz w:val="24"/>
          <w:szCs w:val="24"/>
        </w:rPr>
        <w:t xml:space="preserve"> and Climate Change,” </w:t>
      </w:r>
      <w:r w:rsidR="001D40E8">
        <w:rPr>
          <w:rFonts w:ascii="Times New Roman" w:hAnsi="Times New Roman"/>
          <w:sz w:val="24"/>
          <w:szCs w:val="24"/>
        </w:rPr>
        <w:t>International Conference on Ethics and Civilization, Southeast University, Nanjing, China May 26, 2025</w:t>
      </w:r>
    </w:p>
    <w:p w14:paraId="76DF5F72" w14:textId="22853D00" w:rsidR="00C20598" w:rsidRDefault="00C20598" w:rsidP="0003739B">
      <w:pPr>
        <w:pStyle w:val="ListParagraph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Lecture, “</w:t>
      </w:r>
      <w:proofErr w:type="spellStart"/>
      <w:r>
        <w:rPr>
          <w:rFonts w:ascii="Times New Roman" w:hAnsi="Times New Roman"/>
          <w:sz w:val="24"/>
          <w:szCs w:val="24"/>
        </w:rPr>
        <w:t>Nonconsequentialism</w:t>
      </w:r>
      <w:proofErr w:type="spellEnd"/>
      <w:r>
        <w:rPr>
          <w:rFonts w:ascii="Times New Roman" w:hAnsi="Times New Roman"/>
          <w:sz w:val="24"/>
          <w:szCs w:val="24"/>
        </w:rPr>
        <w:t xml:space="preserve"> and Climate Change,” Society for Women in Philosophy (SWIP), </w:t>
      </w:r>
      <w:r w:rsidR="001D40E8">
        <w:rPr>
          <w:rFonts w:ascii="Times New Roman" w:hAnsi="Times New Roman"/>
          <w:sz w:val="24"/>
          <w:szCs w:val="24"/>
        </w:rPr>
        <w:t xml:space="preserve">New York University, </w:t>
      </w:r>
      <w:r>
        <w:rPr>
          <w:rFonts w:ascii="Times New Roman" w:hAnsi="Times New Roman"/>
          <w:sz w:val="24"/>
          <w:szCs w:val="24"/>
        </w:rPr>
        <w:t xml:space="preserve">April </w:t>
      </w:r>
      <w:r w:rsidR="001D40E8">
        <w:rPr>
          <w:rFonts w:ascii="Times New Roman" w:hAnsi="Times New Roman"/>
          <w:sz w:val="24"/>
          <w:szCs w:val="24"/>
        </w:rPr>
        <w:t xml:space="preserve">11, </w:t>
      </w:r>
      <w:r>
        <w:rPr>
          <w:rFonts w:ascii="Times New Roman" w:hAnsi="Times New Roman"/>
          <w:sz w:val="24"/>
          <w:szCs w:val="24"/>
        </w:rPr>
        <w:t xml:space="preserve">2025 </w:t>
      </w:r>
    </w:p>
    <w:p w14:paraId="58A9E025" w14:textId="7A24F531" w:rsidR="004A2132" w:rsidRDefault="00C20598" w:rsidP="0003739B">
      <w:pPr>
        <w:pStyle w:val="ListParagraph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Comme</w:t>
      </w:r>
      <w:r w:rsidR="004A2132">
        <w:rPr>
          <w:rFonts w:ascii="Times New Roman" w:hAnsi="Times New Roman"/>
          <w:sz w:val="24"/>
          <w:szCs w:val="24"/>
        </w:rPr>
        <w:t>ntator, Marie Nicolini’s “Rationality in the Assisted Suicide and Euthanasia Debate,” Safra Ethics Center Fellows Presentation, Harvard University, February 25, 2025</w:t>
      </w:r>
    </w:p>
    <w:p w14:paraId="5CA9E957" w14:textId="19186A11" w:rsidR="00C94A55" w:rsidRDefault="00C94A55" w:rsidP="0003739B">
      <w:pPr>
        <w:pStyle w:val="ListParagraph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Lecture, “Health Policy and Innocent Threats: Abortion and Time Limits, Pandemics and Harm</w:t>
      </w:r>
      <w:r w:rsidR="003F6D5B">
        <w:rPr>
          <w:rFonts w:ascii="Times New Roman" w:hAnsi="Times New Roman"/>
          <w:sz w:val="24"/>
          <w:szCs w:val="24"/>
        </w:rPr>
        <w:t xml:space="preserve"> Prevention</w:t>
      </w:r>
      <w:r>
        <w:rPr>
          <w:rFonts w:ascii="Times New Roman" w:hAnsi="Times New Roman"/>
          <w:sz w:val="24"/>
          <w:szCs w:val="24"/>
        </w:rPr>
        <w:t>,” Oxford Jurisprudence Discussion Group, February 13, 2025</w:t>
      </w:r>
    </w:p>
    <w:p w14:paraId="47CA34E2" w14:textId="0838406C" w:rsidR="00E347C2" w:rsidRDefault="00E347C2" w:rsidP="0003739B">
      <w:pPr>
        <w:pStyle w:val="ListParagraph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Inaugural </w:t>
      </w:r>
      <w:r w:rsidR="000E1973">
        <w:rPr>
          <w:rFonts w:ascii="Times New Roman" w:hAnsi="Times New Roman"/>
          <w:sz w:val="24"/>
          <w:szCs w:val="24"/>
        </w:rPr>
        <w:t xml:space="preserve">Lecture, </w:t>
      </w:r>
      <w:r w:rsidR="00124E42">
        <w:rPr>
          <w:rFonts w:ascii="Times New Roman" w:hAnsi="Times New Roman"/>
          <w:sz w:val="24"/>
          <w:szCs w:val="24"/>
        </w:rPr>
        <w:t>Bioethics Colloquium, Department of Medical Humanities, Southeast University, Nanjing, China, October 9, 2024</w:t>
      </w:r>
      <w:r w:rsidR="00BA625F">
        <w:rPr>
          <w:rFonts w:ascii="Times New Roman" w:hAnsi="Times New Roman"/>
          <w:sz w:val="24"/>
          <w:szCs w:val="24"/>
        </w:rPr>
        <w:t>, “Health Policy and Innocent Threats: Abortion and Time Limits, Pandemics and Harm</w:t>
      </w:r>
      <w:r w:rsidR="003F6D5B">
        <w:rPr>
          <w:rFonts w:ascii="Times New Roman" w:hAnsi="Times New Roman"/>
          <w:sz w:val="24"/>
          <w:szCs w:val="24"/>
        </w:rPr>
        <w:t xml:space="preserve"> Prevention</w:t>
      </w:r>
      <w:r w:rsidR="00BA625F">
        <w:rPr>
          <w:rFonts w:ascii="Times New Roman" w:hAnsi="Times New Roman"/>
          <w:sz w:val="24"/>
          <w:szCs w:val="24"/>
        </w:rPr>
        <w:t>”</w:t>
      </w:r>
    </w:p>
    <w:p w14:paraId="1C8E0063" w14:textId="11258553" w:rsidR="000E1973" w:rsidRPr="000E1973" w:rsidRDefault="00E347C2" w:rsidP="0003739B">
      <w:pPr>
        <w:pStyle w:val="ListParagraph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Lecture, </w:t>
      </w:r>
      <w:r w:rsidR="000E1973">
        <w:rPr>
          <w:rFonts w:ascii="Times New Roman" w:hAnsi="Times New Roman"/>
          <w:sz w:val="24"/>
          <w:szCs w:val="24"/>
        </w:rPr>
        <w:t>“Allocating Scarce Resources, Disability, and Parity,” University of Richmond, April 12, 2024</w:t>
      </w:r>
    </w:p>
    <w:p w14:paraId="660E7B74" w14:textId="57742173" w:rsidR="00C13B9D" w:rsidRPr="00C13B9D" w:rsidRDefault="000E1973" w:rsidP="0026001F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C13B9D">
        <w:rPr>
          <w:rFonts w:ascii="Times New Roman" w:hAnsi="Times New Roman"/>
          <w:sz w:val="24"/>
          <w:szCs w:val="24"/>
        </w:rPr>
        <w:t xml:space="preserve">Presentation, </w:t>
      </w:r>
      <w:r w:rsidR="00C13B9D">
        <w:rPr>
          <w:rFonts w:ascii="Times New Roman" w:hAnsi="Times New Roman"/>
          <w:sz w:val="24"/>
          <w:szCs w:val="24"/>
        </w:rPr>
        <w:t>“</w:t>
      </w:r>
      <w:r w:rsidRPr="00C13B9D">
        <w:rPr>
          <w:rFonts w:ascii="Times New Roman" w:hAnsi="Times New Roman"/>
          <w:sz w:val="24"/>
          <w:szCs w:val="24"/>
        </w:rPr>
        <w:t>Health Policy and Innocent Threats: Abortion</w:t>
      </w:r>
      <w:r w:rsidR="00116F41">
        <w:rPr>
          <w:rFonts w:ascii="Times New Roman" w:hAnsi="Times New Roman"/>
          <w:sz w:val="24"/>
          <w:szCs w:val="24"/>
        </w:rPr>
        <w:t xml:space="preserve"> and</w:t>
      </w:r>
      <w:r w:rsidRPr="00C13B9D">
        <w:rPr>
          <w:rFonts w:ascii="Times New Roman" w:hAnsi="Times New Roman"/>
          <w:sz w:val="24"/>
          <w:szCs w:val="24"/>
        </w:rPr>
        <w:t xml:space="preserve"> Time Limits, Pandemics</w:t>
      </w:r>
      <w:r w:rsidR="00116F41">
        <w:rPr>
          <w:rFonts w:ascii="Times New Roman" w:hAnsi="Times New Roman"/>
          <w:sz w:val="24"/>
          <w:szCs w:val="24"/>
        </w:rPr>
        <w:t xml:space="preserve"> and Harm</w:t>
      </w:r>
      <w:r w:rsidR="003F6D5B">
        <w:rPr>
          <w:rFonts w:ascii="Times New Roman" w:hAnsi="Times New Roman"/>
          <w:sz w:val="24"/>
          <w:szCs w:val="24"/>
        </w:rPr>
        <w:t xml:space="preserve"> Prevention</w:t>
      </w:r>
      <w:r w:rsidRPr="00C13B9D">
        <w:rPr>
          <w:rFonts w:ascii="Times New Roman" w:hAnsi="Times New Roman"/>
          <w:sz w:val="24"/>
          <w:szCs w:val="24"/>
        </w:rPr>
        <w:t>,</w:t>
      </w:r>
      <w:r w:rsidR="00C13B9D">
        <w:rPr>
          <w:rFonts w:ascii="Times New Roman" w:hAnsi="Times New Roman"/>
          <w:sz w:val="24"/>
          <w:szCs w:val="24"/>
        </w:rPr>
        <w:t>”</w:t>
      </w:r>
      <w:r w:rsidRPr="00C13B9D">
        <w:rPr>
          <w:rFonts w:ascii="Times New Roman" w:hAnsi="Times New Roman"/>
          <w:sz w:val="24"/>
          <w:szCs w:val="24"/>
        </w:rPr>
        <w:t xml:space="preserve"> Rutgers Value Theory Group, February 9, 2024</w:t>
      </w:r>
    </w:p>
    <w:p w14:paraId="31A58752" w14:textId="0FB37CBC" w:rsidR="00983045" w:rsidRPr="00C13B9D" w:rsidRDefault="00983045" w:rsidP="0026001F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C13B9D">
        <w:rPr>
          <w:rFonts w:ascii="Times New Roman" w:hAnsi="Times New Roman"/>
          <w:sz w:val="24"/>
          <w:szCs w:val="24"/>
        </w:rPr>
        <w:t>Commentator</w:t>
      </w:r>
      <w:r w:rsidR="00124E42">
        <w:rPr>
          <w:rFonts w:ascii="Times New Roman" w:hAnsi="Times New Roman"/>
          <w:sz w:val="24"/>
          <w:szCs w:val="24"/>
        </w:rPr>
        <w:t>,</w:t>
      </w:r>
      <w:r w:rsidRPr="00C13B9D">
        <w:rPr>
          <w:rFonts w:ascii="Times New Roman" w:hAnsi="Times New Roman"/>
          <w:sz w:val="24"/>
          <w:szCs w:val="24"/>
        </w:rPr>
        <w:t xml:space="preserve"> Lanson Lecture by Jeff McMahan, Chinese University of Hong Kong, November 2023</w:t>
      </w:r>
    </w:p>
    <w:p w14:paraId="3BBDE371" w14:textId="1C819107" w:rsidR="004F0215" w:rsidRPr="004F0215" w:rsidRDefault="004F0215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Lecture, “Aiding, Supererogating, and Duty,” Conference in Honor of Larry Temkin, Rutgers University, October 2023</w:t>
      </w:r>
    </w:p>
    <w:p w14:paraId="55575C38" w14:textId="3C58F50E" w:rsidR="00EB1F4E" w:rsidRPr="004166C5" w:rsidRDefault="003220E1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Supererogation and Duty,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Rutgers Value Theory Group, September 2023</w:t>
      </w:r>
    </w:p>
    <w:p w14:paraId="413721B1" w14:textId="77777777" w:rsidR="00EB1F4E" w:rsidRPr="004166C5" w:rsidRDefault="003220E1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Supererogation and Duty,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Center for Ethics, Philosophy, and Public Policy, University of St. Andrews, September 2023</w:t>
      </w:r>
    </w:p>
    <w:p w14:paraId="13341A92" w14:textId="238A4080" w:rsidR="00EB1F4E" w:rsidRPr="004166C5" w:rsidRDefault="00D03C08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Keynote 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Considering the Rationality of Suicide,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</w:t>
      </w:r>
      <w:r w:rsidR="00842363">
        <w:rPr>
          <w:rFonts w:ascii="Times New Roman" w:hAnsi="Times New Roman"/>
          <w:sz w:val="24"/>
          <w:szCs w:val="24"/>
        </w:rPr>
        <w:t>F</w:t>
      </w:r>
      <w:r w:rsidR="00741622" w:rsidRPr="004166C5">
        <w:rPr>
          <w:rFonts w:ascii="Times New Roman" w:hAnsi="Times New Roman"/>
          <w:sz w:val="24"/>
          <w:szCs w:val="24"/>
        </w:rPr>
        <w:t>ifth International Conference on Philosophy and Meaning in Life (ICPML), June 2023</w:t>
      </w:r>
    </w:p>
    <w:p w14:paraId="395D9583" w14:textId="77777777" w:rsidR="00EB1F4E" w:rsidRPr="00256E2A" w:rsidRDefault="00741622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Public Health and Innocent Threats: Abortion and Pandemics,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Social Philosophy and Policy Conference, May 2023.</w:t>
      </w:r>
    </w:p>
    <w:p w14:paraId="3E8C98F2" w14:textId="0AB7644D" w:rsidR="00256E2A" w:rsidRPr="004166C5" w:rsidRDefault="00256E2A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Commentator, On “Gratitude an</w:t>
      </w:r>
      <w:r w:rsidR="006342DE">
        <w:rPr>
          <w:rFonts w:ascii="Times New Roman" w:hAnsi="Times New Roman"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 Debt in Western and Confucian Philosophy,” 6</w:t>
      </w:r>
      <w:r w:rsidRPr="00256E2A">
        <w:rPr>
          <w:rFonts w:ascii="Times New Roman" w:hAnsi="Times New Roman"/>
          <w:sz w:val="24"/>
          <w:szCs w:val="24"/>
          <w:vertAlign w:val="superscript"/>
        </w:rPr>
        <w:t>th</w:t>
      </w:r>
      <w:r>
        <w:rPr>
          <w:rFonts w:ascii="Times New Roman" w:hAnsi="Times New Roman"/>
          <w:sz w:val="24"/>
          <w:szCs w:val="24"/>
        </w:rPr>
        <w:t xml:space="preserve"> Rutgers Workshop on Chinese Philosophy, April 2023</w:t>
      </w:r>
    </w:p>
    <w:p w14:paraId="093F99E3" w14:textId="77777777" w:rsidR="00EB1F4E" w:rsidRPr="004166C5" w:rsidRDefault="003220E1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Considering the Rationality of Suicide,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Rutgers Value Theory Group</w:t>
      </w:r>
    </w:p>
    <w:p w14:paraId="6CB7DC44" w14:textId="77777777" w:rsidR="00EB1F4E" w:rsidRPr="004166C5" w:rsidRDefault="00CB1ECA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Oxford University Philosophy Colloquium,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Handling Future Pandemics,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May 30, 2022</w:t>
      </w:r>
    </w:p>
    <w:p w14:paraId="293E58D6" w14:textId="77777777" w:rsidR="00EB1F4E" w:rsidRPr="004166C5" w:rsidRDefault="00D42799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Knox 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Handling Future Pandemics: Harming, Not Aiding, and Liberty,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University of St. </w:t>
      </w:r>
      <w:r w:rsidR="00C47449" w:rsidRPr="004166C5">
        <w:rPr>
          <w:rFonts w:ascii="Times New Roman" w:hAnsi="Times New Roman"/>
          <w:sz w:val="24"/>
          <w:szCs w:val="24"/>
        </w:rPr>
        <w:t xml:space="preserve">Andrews, </w:t>
      </w:r>
      <w:r w:rsidR="0093223F" w:rsidRPr="004166C5">
        <w:rPr>
          <w:rFonts w:ascii="Times New Roman" w:hAnsi="Times New Roman"/>
          <w:sz w:val="24"/>
          <w:szCs w:val="24"/>
        </w:rPr>
        <w:t>May 19, 2022</w:t>
      </w:r>
    </w:p>
    <w:p w14:paraId="4758DC61" w14:textId="77777777" w:rsidR="00EB1F4E" w:rsidRPr="004166C5" w:rsidRDefault="0093223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Parity and Disability,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Conference, Center for Population Level Bioethics, Rutgers </w:t>
      </w:r>
      <w:r w:rsidR="00CB1ECA" w:rsidRPr="004166C5">
        <w:rPr>
          <w:rFonts w:ascii="Times New Roman" w:hAnsi="Times New Roman"/>
          <w:sz w:val="24"/>
          <w:szCs w:val="24"/>
        </w:rPr>
        <w:t>University, May 17, 2022</w:t>
      </w:r>
    </w:p>
    <w:p w14:paraId="41DAB0B8" w14:textId="77777777" w:rsidR="00EB1F4E" w:rsidRPr="004166C5" w:rsidRDefault="00E95945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Presentation and Panel Discussant, Conference in Memory of Judith Jarvis Thomson, M.I.T., April 30, 2022</w:t>
      </w:r>
    </w:p>
    <w:p w14:paraId="3483508C" w14:textId="77777777" w:rsidR="00EB1F4E" w:rsidRPr="004166C5" w:rsidRDefault="004C1C21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 xml:space="preserve">Handling Future Pandemics,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 xml:space="preserve"> U. of Texas Law School (Austin), </w:t>
      </w:r>
      <w:r w:rsidR="0093223F" w:rsidRPr="004166C5">
        <w:rPr>
          <w:rFonts w:ascii="Times New Roman" w:hAnsi="Times New Roman"/>
          <w:sz w:val="24"/>
          <w:szCs w:val="24"/>
        </w:rPr>
        <w:t>April 21, 2022</w:t>
      </w:r>
      <w:bookmarkEnd w:id="5"/>
    </w:p>
    <w:p w14:paraId="4DD38447" w14:textId="77777777" w:rsidR="00EB1F4E" w:rsidRPr="004166C5" w:rsidRDefault="0020079A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Handling Future Pandemics: Harming, Not Aiding, and Liberty,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 </w:t>
      </w:r>
      <w:r w:rsidR="003E240B" w:rsidRPr="004166C5">
        <w:rPr>
          <w:rFonts w:ascii="Times New Roman" w:hAnsi="Times New Roman"/>
          <w:sz w:val="24"/>
          <w:szCs w:val="24"/>
        </w:rPr>
        <w:t>Carnegie Council/</w:t>
      </w:r>
      <w:proofErr w:type="spellStart"/>
      <w:r w:rsidR="003E240B" w:rsidRPr="004166C5">
        <w:rPr>
          <w:rFonts w:ascii="Times New Roman" w:hAnsi="Times New Roman"/>
          <w:sz w:val="24"/>
          <w:szCs w:val="24"/>
        </w:rPr>
        <w:t>Uehiro</w:t>
      </w:r>
      <w:proofErr w:type="spellEnd"/>
      <w:r w:rsidR="003E240B" w:rsidRPr="004166C5">
        <w:rPr>
          <w:rFonts w:ascii="Times New Roman" w:hAnsi="Times New Roman"/>
          <w:sz w:val="24"/>
          <w:szCs w:val="24"/>
        </w:rPr>
        <w:t xml:space="preserve"> Center for Practical Ethics Conference on Future Pandemics, on Zoom December 2, 2021</w:t>
      </w:r>
    </w:p>
    <w:p w14:paraId="3853B618" w14:textId="77777777" w:rsidR="00EB1F4E" w:rsidRPr="004166C5" w:rsidRDefault="003E240B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Commentator,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Against Procrustean Public Health: Two Vignettes,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E. Emanuel and G. Persad, </w:t>
      </w:r>
      <w:r w:rsidR="002C2AB1" w:rsidRPr="004166C5">
        <w:rPr>
          <w:rFonts w:ascii="Times New Roman" w:hAnsi="Times New Roman"/>
          <w:sz w:val="24"/>
          <w:szCs w:val="24"/>
        </w:rPr>
        <w:t xml:space="preserve"> Carnegie Council/</w:t>
      </w:r>
      <w:proofErr w:type="spellStart"/>
      <w:r w:rsidR="002C2AB1" w:rsidRPr="004166C5">
        <w:rPr>
          <w:rFonts w:ascii="Times New Roman" w:hAnsi="Times New Roman"/>
          <w:sz w:val="24"/>
          <w:szCs w:val="24"/>
        </w:rPr>
        <w:t>Uehiro</w:t>
      </w:r>
      <w:proofErr w:type="spellEnd"/>
      <w:r w:rsidR="002C2AB1" w:rsidRPr="004166C5">
        <w:rPr>
          <w:rFonts w:ascii="Times New Roman" w:hAnsi="Times New Roman"/>
          <w:sz w:val="24"/>
          <w:szCs w:val="24"/>
        </w:rPr>
        <w:t xml:space="preserve"> Center for Practical Ethics Conference on Future Pandemics, on Zoom December 1, 2021</w:t>
      </w:r>
    </w:p>
    <w:p w14:paraId="723931AE" w14:textId="77777777" w:rsidR="00EB1F4E" w:rsidRPr="004166C5" w:rsidRDefault="00515C1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Meaning in Life as an Issue in Bioethics,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Conference on Meaning in Life and the Knowledge of Death, Royal Institute of Philosophy Annual Conference 2021, Liverpool University, July 2021</w:t>
      </w:r>
    </w:p>
    <w:p w14:paraId="4E2F7E85" w14:textId="77777777" w:rsidR="00EB1F4E" w:rsidRPr="004166C5" w:rsidRDefault="00515C1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Commentator, YTL Centre Annual 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The Dignity of Old Age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by Jeremy Waldron, King</w:t>
      </w:r>
      <w:r w:rsidR="00085EFF" w:rsidRPr="004166C5">
        <w:rPr>
          <w:rFonts w:ascii="Times New Roman" w:hAnsi="Times New Roman"/>
          <w:sz w:val="24"/>
          <w:szCs w:val="24"/>
        </w:rPr>
        <w:t>’</w:t>
      </w:r>
      <w:r w:rsidRPr="004166C5">
        <w:rPr>
          <w:rFonts w:ascii="Times New Roman" w:hAnsi="Times New Roman"/>
          <w:sz w:val="24"/>
          <w:szCs w:val="24"/>
        </w:rPr>
        <w:t>s College London, July 2021</w:t>
      </w:r>
    </w:p>
    <w:p w14:paraId="1725BD2D" w14:textId="77777777" w:rsidR="00EB1F4E" w:rsidRPr="004166C5" w:rsidRDefault="00515C1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="00B060CA" w:rsidRPr="004166C5">
        <w:rPr>
          <w:rFonts w:ascii="Times New Roman" w:hAnsi="Times New Roman"/>
          <w:sz w:val="24"/>
          <w:szCs w:val="24"/>
        </w:rPr>
        <w:t>Harms, Wrongs, and Meaning in a Pandemic,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="00B060CA" w:rsidRPr="004166C5">
        <w:rPr>
          <w:rFonts w:ascii="Times New Roman" w:hAnsi="Times New Roman"/>
          <w:sz w:val="24"/>
          <w:szCs w:val="24"/>
        </w:rPr>
        <w:t xml:space="preserve"> Conference in Honor of </w:t>
      </w:r>
      <w:r w:rsidR="00B060CA" w:rsidRPr="004166C5">
        <w:rPr>
          <w:rFonts w:ascii="Times New Roman" w:hAnsi="Times New Roman"/>
          <w:sz w:val="24"/>
          <w:szCs w:val="24"/>
        </w:rPr>
        <w:lastRenderedPageBreak/>
        <w:t>Douglas MacLean, University of North Carolina, May  2021</w:t>
      </w:r>
      <w:r w:rsidR="00B060CA" w:rsidRPr="004166C5">
        <w:rPr>
          <w:rFonts w:ascii="Times New Roman" w:hAnsi="Times New Roman"/>
          <w:sz w:val="24"/>
          <w:szCs w:val="24"/>
        </w:rPr>
        <w:br/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="00B060CA" w:rsidRPr="004166C5">
        <w:rPr>
          <w:rFonts w:ascii="Times New Roman" w:hAnsi="Times New Roman"/>
          <w:sz w:val="24"/>
          <w:szCs w:val="24"/>
        </w:rPr>
        <w:t>Some Rights in a Pandemic,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="00B060CA" w:rsidRPr="004166C5">
        <w:rPr>
          <w:rFonts w:ascii="Times New Roman" w:hAnsi="Times New Roman"/>
          <w:sz w:val="24"/>
          <w:szCs w:val="24"/>
        </w:rPr>
        <w:t xml:space="preserve"> Centre for Ethics, Law, and Public Affairs, University of Warwick, March 2021</w:t>
      </w:r>
    </w:p>
    <w:p w14:paraId="48C6A379" w14:textId="77777777" w:rsidR="00EB1F4E" w:rsidRPr="004166C5" w:rsidRDefault="00005867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Torture: Rescue, Prevention, and Punishment,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N.Y.U. Colloquium i</w:t>
      </w:r>
      <w:r w:rsidR="00406EFB" w:rsidRPr="004166C5">
        <w:rPr>
          <w:rFonts w:ascii="Times New Roman" w:hAnsi="Times New Roman"/>
          <w:sz w:val="24"/>
          <w:szCs w:val="24"/>
        </w:rPr>
        <w:t>n Legal, Political and Social Philosophy, November 2020</w:t>
      </w:r>
    </w:p>
    <w:p w14:paraId="0D4491A8" w14:textId="77777777" w:rsidR="00EB1F4E" w:rsidRPr="004166C5" w:rsidRDefault="00005867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Keynote 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Some Rights in a Pandemic,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Philosophical Bioethics Workshop, N.Y.U., November 2020</w:t>
      </w:r>
    </w:p>
    <w:p w14:paraId="5CD76629" w14:textId="77777777" w:rsidR="00EB1F4E" w:rsidRPr="004166C5" w:rsidRDefault="006175EB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Assisted Suicide and the Objections of Gorsuch,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Faculty Seminar, Columbia University Law School, February 2020</w:t>
      </w:r>
    </w:p>
    <w:p w14:paraId="1EDC26CB" w14:textId="77777777" w:rsidR="00EB1F4E" w:rsidRPr="004166C5" w:rsidRDefault="00027B64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Duties That Become Supererogatory or Forbidden?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Pomona and Claremont Colleges, February 2020</w:t>
      </w:r>
    </w:p>
    <w:p w14:paraId="4EFA00F7" w14:textId="77777777" w:rsidR="00EB1F4E" w:rsidRPr="004166C5" w:rsidRDefault="00027B64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Duties That Become Supererogatory or Forbidden?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="001B0629" w:rsidRPr="004166C5">
        <w:rPr>
          <w:rFonts w:ascii="Times New Roman" w:hAnsi="Times New Roman"/>
          <w:sz w:val="24"/>
          <w:szCs w:val="24"/>
        </w:rPr>
        <w:t xml:space="preserve"> Conference i</w:t>
      </w:r>
      <w:r w:rsidRPr="004166C5">
        <w:rPr>
          <w:rFonts w:ascii="Times New Roman" w:hAnsi="Times New Roman"/>
          <w:sz w:val="24"/>
          <w:szCs w:val="24"/>
        </w:rPr>
        <w:t>n Honor of Marshall Cohen, USC Law School, February 2020</w:t>
      </w:r>
    </w:p>
    <w:p w14:paraId="35DF0AC8" w14:textId="77777777" w:rsidR="00EB1F4E" w:rsidRPr="004166C5" w:rsidRDefault="00027B64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Duties That Become Supererogatory or Forbidden?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Society for Ethical and Legal </w:t>
      </w:r>
      <w:proofErr w:type="spellStart"/>
      <w:r w:rsidRPr="004166C5">
        <w:rPr>
          <w:rFonts w:ascii="Times New Roman" w:hAnsi="Times New Roman"/>
          <w:sz w:val="24"/>
          <w:szCs w:val="24"/>
        </w:rPr>
        <w:t>Filosophy</w:t>
      </w:r>
      <w:proofErr w:type="spellEnd"/>
      <w:r w:rsidRPr="004166C5">
        <w:rPr>
          <w:rFonts w:ascii="Times New Roman" w:hAnsi="Times New Roman"/>
          <w:sz w:val="24"/>
          <w:szCs w:val="24"/>
        </w:rPr>
        <w:t xml:space="preserve"> (ELF), December 2019</w:t>
      </w:r>
    </w:p>
    <w:p w14:paraId="665C173D" w14:textId="65EB2B4F" w:rsidR="00EB1F4E" w:rsidRPr="004166C5" w:rsidRDefault="006175EB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Lec</w:t>
      </w:r>
      <w:r w:rsidR="00D242DC" w:rsidRPr="004166C5">
        <w:rPr>
          <w:rFonts w:ascii="Times New Roman" w:hAnsi="Times New Roman"/>
          <w:sz w:val="24"/>
          <w:szCs w:val="24"/>
        </w:rPr>
        <w:t xml:space="preserve">retia Seales Memorial 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="00D242DC" w:rsidRPr="004166C5">
        <w:rPr>
          <w:rFonts w:ascii="Times New Roman" w:hAnsi="Times New Roman"/>
          <w:sz w:val="24"/>
          <w:szCs w:val="24"/>
        </w:rPr>
        <w:t>Assistance in Ending Life: For and Against,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="00D242DC" w:rsidRPr="004166C5">
        <w:rPr>
          <w:rFonts w:ascii="Times New Roman" w:hAnsi="Times New Roman"/>
          <w:sz w:val="24"/>
          <w:szCs w:val="24"/>
        </w:rPr>
        <w:t xml:space="preserve"> University of Wellington Law School (NZ), July 2019</w:t>
      </w:r>
    </w:p>
    <w:p w14:paraId="3DBB97E2" w14:textId="77777777" w:rsidR="00EB1F4E" w:rsidRPr="004166C5" w:rsidRDefault="00D242DC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Smart Memorial 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Parfit on the Irrelevance of Deontological Distinctions,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Australian National University, July 2019</w:t>
      </w:r>
    </w:p>
    <w:p w14:paraId="146C3003" w14:textId="77777777" w:rsidR="00EB1F4E" w:rsidRPr="004166C5" w:rsidRDefault="006175EB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Master Cl</w:t>
      </w:r>
      <w:r w:rsidR="00BB3F63" w:rsidRPr="004166C5">
        <w:rPr>
          <w:rFonts w:ascii="Times New Roman" w:hAnsi="Times New Roman"/>
          <w:sz w:val="24"/>
          <w:szCs w:val="24"/>
        </w:rPr>
        <w:t>ass, Australian National Univer</w:t>
      </w:r>
      <w:r w:rsidRPr="004166C5">
        <w:rPr>
          <w:rFonts w:ascii="Times New Roman" w:hAnsi="Times New Roman"/>
          <w:sz w:val="24"/>
          <w:szCs w:val="24"/>
        </w:rPr>
        <w:t>sity, July 2019</w:t>
      </w:r>
    </w:p>
    <w:p w14:paraId="39CD3E67" w14:textId="77777777" w:rsidR="00EB1F4E" w:rsidRPr="004166C5" w:rsidRDefault="00D242DC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Moral Status and Person Affectingness,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Conference on Moral Status, University of Oxford, June 2019</w:t>
      </w:r>
    </w:p>
    <w:p w14:paraId="38592126" w14:textId="77777777" w:rsidR="00EB1F4E" w:rsidRPr="004166C5" w:rsidRDefault="00D242DC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The Use and Abuse of the Trolley Problem,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University of Granada (Spain), June 2019</w:t>
      </w:r>
    </w:p>
    <w:p w14:paraId="0A129E9D" w14:textId="48AC2E72" w:rsidR="00EB1F4E" w:rsidRPr="004166C5" w:rsidRDefault="00D242DC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Participant, Moral Theory Conference, </w:t>
      </w:r>
      <w:proofErr w:type="spellStart"/>
      <w:r w:rsidRPr="004166C5">
        <w:rPr>
          <w:rFonts w:ascii="Times New Roman" w:hAnsi="Times New Roman"/>
          <w:sz w:val="24"/>
          <w:szCs w:val="24"/>
        </w:rPr>
        <w:t>Ll</w:t>
      </w:r>
      <w:r w:rsidR="00326DCF">
        <w:rPr>
          <w:rFonts w:ascii="Times New Roman" w:hAnsi="Times New Roman"/>
          <w:sz w:val="24"/>
          <w:szCs w:val="24"/>
        </w:rPr>
        <w:t>a</w:t>
      </w:r>
      <w:r w:rsidRPr="004166C5">
        <w:rPr>
          <w:rFonts w:ascii="Times New Roman" w:hAnsi="Times New Roman"/>
          <w:sz w:val="24"/>
          <w:szCs w:val="24"/>
        </w:rPr>
        <w:t>franc</w:t>
      </w:r>
      <w:proofErr w:type="spellEnd"/>
      <w:r w:rsidRPr="004166C5">
        <w:rPr>
          <w:rFonts w:ascii="Times New Roman" w:hAnsi="Times New Roman"/>
          <w:sz w:val="24"/>
          <w:szCs w:val="24"/>
        </w:rPr>
        <w:t>, Spain, June 2019</w:t>
      </w:r>
    </w:p>
    <w:p w14:paraId="73F0804B" w14:textId="77777777" w:rsidR="00EB1F4E" w:rsidRPr="004166C5" w:rsidRDefault="00D242DC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Keynote Speaker,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Duties that Become Supererogatory?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Workshop on Supererogation and Rights, M.I.T. Philosophy Department</w:t>
      </w:r>
    </w:p>
    <w:p w14:paraId="5E80CD5B" w14:textId="77777777" w:rsidR="00EB1F4E" w:rsidRPr="004166C5" w:rsidRDefault="00D242DC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Lec</w:t>
      </w:r>
      <w:r w:rsidR="00203D1D" w:rsidRPr="004166C5">
        <w:rPr>
          <w:rFonts w:ascii="Times New Roman" w:hAnsi="Times New Roman"/>
          <w:sz w:val="24"/>
          <w:szCs w:val="24"/>
        </w:rPr>
        <w:t>t</w:t>
      </w:r>
      <w:r w:rsidRPr="004166C5">
        <w:rPr>
          <w:rFonts w:ascii="Times New Roman" w:hAnsi="Times New Roman"/>
          <w:sz w:val="24"/>
          <w:szCs w:val="24"/>
        </w:rPr>
        <w:t xml:space="preserve">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The Use and Abuse of the Trolley Problem,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Edmond J. Safra Ethics Center, Harvard University, March 2019</w:t>
      </w:r>
    </w:p>
    <w:p w14:paraId="182762B4" w14:textId="77777777" w:rsidR="00EB1F4E" w:rsidRPr="004166C5" w:rsidRDefault="00203D1D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Rights and Demands,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Conference on Margaret Gilbert</w:t>
      </w:r>
      <w:r w:rsidR="00085EFF" w:rsidRPr="004166C5">
        <w:rPr>
          <w:rFonts w:ascii="Times New Roman" w:hAnsi="Times New Roman"/>
          <w:sz w:val="24"/>
          <w:szCs w:val="24"/>
        </w:rPr>
        <w:t>’</w:t>
      </w:r>
      <w:r w:rsidRPr="004166C5">
        <w:rPr>
          <w:rFonts w:ascii="Times New Roman" w:hAnsi="Times New Roman"/>
          <w:sz w:val="24"/>
          <w:szCs w:val="24"/>
        </w:rPr>
        <w:t xml:space="preserve">s </w:t>
      </w:r>
      <w:r w:rsidRPr="004166C5">
        <w:rPr>
          <w:rFonts w:ascii="Times New Roman" w:hAnsi="Times New Roman"/>
          <w:i/>
          <w:sz w:val="24"/>
          <w:szCs w:val="24"/>
        </w:rPr>
        <w:t>Rights and Demands</w:t>
      </w:r>
      <w:r w:rsidRPr="004166C5">
        <w:rPr>
          <w:rFonts w:ascii="Times New Roman" w:hAnsi="Times New Roman"/>
          <w:sz w:val="24"/>
          <w:szCs w:val="24"/>
        </w:rPr>
        <w:t>, UC Irvine, February 2019</w:t>
      </w:r>
    </w:p>
    <w:p w14:paraId="7E781C87" w14:textId="77777777" w:rsidR="00EB1F4E" w:rsidRPr="004166C5" w:rsidRDefault="00203D1D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The Use and Abuse of the Trolley Problem,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SELF (Society for Law and </w:t>
      </w:r>
      <w:proofErr w:type="spellStart"/>
      <w:r w:rsidRPr="004166C5">
        <w:rPr>
          <w:rFonts w:ascii="Times New Roman" w:hAnsi="Times New Roman"/>
          <w:sz w:val="24"/>
          <w:szCs w:val="24"/>
        </w:rPr>
        <w:t>Filosophy</w:t>
      </w:r>
      <w:proofErr w:type="spellEnd"/>
      <w:r w:rsidRPr="004166C5">
        <w:rPr>
          <w:rFonts w:ascii="Times New Roman" w:hAnsi="Times New Roman"/>
          <w:sz w:val="24"/>
          <w:szCs w:val="24"/>
        </w:rPr>
        <w:t>), January 2019</w:t>
      </w:r>
    </w:p>
    <w:p w14:paraId="4768CFA4" w14:textId="77777777" w:rsidR="00EB1F4E" w:rsidRPr="004166C5" w:rsidRDefault="00203D1D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Parfit on the Irrelevance of Deontological Distinctions,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Conference Celebrating the Life and Work of Derek Parfit, Oxford University, May 2018</w:t>
      </w:r>
    </w:p>
    <w:p w14:paraId="48F190F2" w14:textId="77777777" w:rsidR="00EB1F4E" w:rsidRPr="004166C5" w:rsidRDefault="00F476B5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Doing Death: Suicide, Assisted Suicide and Euthanasia in Public Policy,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UCLA Law and Philosophy Colloquium, UCLA Law School, March 2018</w:t>
      </w:r>
    </w:p>
    <w:p w14:paraId="603795CF" w14:textId="77777777" w:rsidR="00EB1F4E" w:rsidRPr="004166C5" w:rsidRDefault="00203D1D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L</w:t>
      </w:r>
      <w:r w:rsidR="000C0EE3" w:rsidRPr="004166C5">
        <w:rPr>
          <w:rFonts w:ascii="Times New Roman" w:hAnsi="Times New Roman"/>
          <w:sz w:val="24"/>
          <w:szCs w:val="24"/>
        </w:rPr>
        <w:t xml:space="preserve">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="000C0EE3" w:rsidRPr="004166C5">
        <w:rPr>
          <w:rFonts w:ascii="Times New Roman" w:hAnsi="Times New Roman"/>
          <w:sz w:val="24"/>
          <w:szCs w:val="24"/>
        </w:rPr>
        <w:t>Direction and Distribution in Life: Lessons from Benjamin Button,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="000C0EE3" w:rsidRPr="004166C5">
        <w:rPr>
          <w:rFonts w:ascii="Times New Roman" w:hAnsi="Times New Roman"/>
          <w:sz w:val="24"/>
          <w:szCs w:val="24"/>
        </w:rPr>
        <w:t xml:space="preserve"> UC San Diego Department of Philosophy, March 2018</w:t>
      </w:r>
    </w:p>
    <w:p w14:paraId="26BE4113" w14:textId="77777777" w:rsidR="00EB1F4E" w:rsidRPr="004166C5" w:rsidRDefault="000C0EE3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Keynote Lecture, Regional Undergraduate Philosophy Conference, Saint Louis </w:t>
      </w:r>
      <w:r w:rsidRPr="004166C5">
        <w:rPr>
          <w:rFonts w:ascii="Times New Roman" w:hAnsi="Times New Roman"/>
          <w:sz w:val="24"/>
          <w:szCs w:val="24"/>
        </w:rPr>
        <w:lastRenderedPageBreak/>
        <w:t>University, March 2018</w:t>
      </w:r>
    </w:p>
    <w:p w14:paraId="1646368A" w14:textId="77777777" w:rsidR="00EB1F4E" w:rsidRPr="004166C5" w:rsidRDefault="00203D1D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Parfit on the Irrelevance of Deontological Distinctions,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Department of Philosophy, Hong Kong University, January 2018</w:t>
      </w:r>
    </w:p>
    <w:p w14:paraId="11EAD1E3" w14:textId="7882BDF7" w:rsidR="00EB1F4E" w:rsidRPr="004166C5" w:rsidRDefault="00D22F67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Lanson Lecture in Bioethics, </w:t>
      </w:r>
      <w:r w:rsidR="00203D1D" w:rsidRPr="004166C5">
        <w:rPr>
          <w:rFonts w:ascii="Times New Roman" w:hAnsi="Times New Roman"/>
          <w:sz w:val="24"/>
          <w:szCs w:val="24"/>
        </w:rPr>
        <w:t xml:space="preserve">Chinese University Medical School, </w:t>
      </w:r>
      <w:r w:rsidRPr="004166C5">
        <w:rPr>
          <w:rFonts w:ascii="Times New Roman" w:hAnsi="Times New Roman"/>
          <w:sz w:val="24"/>
          <w:szCs w:val="24"/>
        </w:rPr>
        <w:t>Hong Kong University, January 2018</w:t>
      </w:r>
    </w:p>
    <w:p w14:paraId="27DFD4BD" w14:textId="77777777" w:rsidR="00EB1F4E" w:rsidRPr="004166C5" w:rsidRDefault="00203D1D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Parfit on the Irrelevance of Deontological Distinctions,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Conference in Memory of Derek Parfit, Rutgers University, December 2017</w:t>
      </w:r>
    </w:p>
    <w:p w14:paraId="5035CFE5" w14:textId="54B7BD23" w:rsidR="00CE5150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b/>
          <w:bCs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Moral Theory Conference,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The Purpose of My Death,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</w:t>
      </w:r>
      <w:r w:rsidR="000F6A91" w:rsidRPr="004166C5">
        <w:rPr>
          <w:rFonts w:ascii="Times New Roman" w:hAnsi="Times New Roman"/>
          <w:sz w:val="24"/>
          <w:szCs w:val="24"/>
        </w:rPr>
        <w:t xml:space="preserve">     </w:t>
      </w:r>
      <w:r w:rsidR="006E3405" w:rsidRPr="004166C5">
        <w:rPr>
          <w:rFonts w:ascii="Times New Roman" w:hAnsi="Times New Roman"/>
          <w:sz w:val="24"/>
          <w:szCs w:val="24"/>
        </w:rPr>
        <w:t xml:space="preserve">       </w:t>
      </w:r>
    </w:p>
    <w:p w14:paraId="5893F351" w14:textId="77777777" w:rsidR="00EB1F4E" w:rsidRPr="004166C5" w:rsidRDefault="00CE5150" w:rsidP="002E1165">
      <w:pPr>
        <w:widowControl w:val="0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ind w:left="392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ab/>
      </w:r>
      <w:r w:rsidR="00992DD0" w:rsidRPr="004166C5">
        <w:rPr>
          <w:rFonts w:ascii="Times New Roman" w:hAnsi="Times New Roman"/>
          <w:sz w:val="24"/>
          <w:szCs w:val="24"/>
        </w:rPr>
        <w:t>Jagiellonian University, Krakow Poland, June 2017</w:t>
      </w:r>
    </w:p>
    <w:p w14:paraId="1530DD8B" w14:textId="7F473456" w:rsidR="00EB1F4E" w:rsidRPr="004166C5" w:rsidRDefault="000F6A91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992DD0" w:rsidRPr="004166C5">
        <w:rPr>
          <w:rFonts w:ascii="Times New Roman" w:hAnsi="Times New Roman"/>
          <w:sz w:val="24"/>
          <w:szCs w:val="24"/>
        </w:rPr>
        <w:t xml:space="preserve">Columbia University Faculty Seminar on </w:t>
      </w:r>
      <w:r w:rsidRPr="004166C5">
        <w:rPr>
          <w:rFonts w:ascii="Times New Roman" w:hAnsi="Times New Roman"/>
          <w:sz w:val="24"/>
          <w:szCs w:val="24"/>
        </w:rPr>
        <w:t xml:space="preserve">Death and Dying,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Advanced Care and E</w:t>
      </w:r>
      <w:r w:rsidR="00326DCF">
        <w:rPr>
          <w:rFonts w:ascii="Times New Roman" w:hAnsi="Times New Roman"/>
          <w:sz w:val="24"/>
          <w:szCs w:val="24"/>
        </w:rPr>
        <w:t>nd of Life</w:t>
      </w:r>
      <w:r w:rsidR="00992DD0" w:rsidRPr="004166C5">
        <w:rPr>
          <w:rFonts w:ascii="Times New Roman" w:hAnsi="Times New Roman"/>
          <w:sz w:val="24"/>
          <w:szCs w:val="24"/>
        </w:rPr>
        <w:t xml:space="preserve"> Care: Some Cautionary </w:t>
      </w:r>
      <w:r w:rsidR="006E3405" w:rsidRPr="004166C5">
        <w:rPr>
          <w:rFonts w:ascii="Times New Roman" w:hAnsi="Times New Roman"/>
          <w:sz w:val="24"/>
          <w:szCs w:val="24"/>
        </w:rPr>
        <w:t>Suggestions,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="006E3405" w:rsidRPr="004166C5">
        <w:rPr>
          <w:rFonts w:ascii="Times New Roman" w:hAnsi="Times New Roman"/>
          <w:sz w:val="24"/>
          <w:szCs w:val="24"/>
        </w:rPr>
        <w:t xml:space="preserve"> May 2017</w:t>
      </w:r>
    </w:p>
    <w:p w14:paraId="323790E4" w14:textId="77777777" w:rsidR="00EB1F4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 on Panel (with Arthur </w:t>
      </w:r>
      <w:proofErr w:type="spellStart"/>
      <w:r w:rsidRPr="004166C5">
        <w:rPr>
          <w:rFonts w:ascii="Times New Roman" w:hAnsi="Times New Roman"/>
          <w:sz w:val="24"/>
          <w:szCs w:val="24"/>
        </w:rPr>
        <w:t>Applbaum</w:t>
      </w:r>
      <w:proofErr w:type="spellEnd"/>
      <w:r w:rsidRPr="004166C5">
        <w:rPr>
          <w:rFonts w:ascii="Times New Roman" w:hAnsi="Times New Roman"/>
          <w:sz w:val="24"/>
          <w:szCs w:val="24"/>
        </w:rPr>
        <w:t xml:space="preserve"> and Ezekiel Emanuel) on Death and Dying, E</w:t>
      </w:r>
      <w:r w:rsidR="00CB6CA3" w:rsidRPr="004166C5">
        <w:rPr>
          <w:rFonts w:ascii="Times New Roman" w:hAnsi="Times New Roman"/>
          <w:sz w:val="24"/>
          <w:szCs w:val="24"/>
        </w:rPr>
        <w:t>d</w:t>
      </w:r>
      <w:r w:rsidRPr="004166C5">
        <w:rPr>
          <w:rFonts w:ascii="Times New Roman" w:hAnsi="Times New Roman"/>
          <w:sz w:val="24"/>
          <w:szCs w:val="24"/>
        </w:rPr>
        <w:t>mond J. Safra Ethics Center 30th Anniversary Conference,</w:t>
      </w:r>
      <w:r w:rsidR="00EB1F4E" w:rsidRPr="004166C5">
        <w:rPr>
          <w:rFonts w:ascii="Times New Roman" w:hAnsi="Times New Roman"/>
          <w:sz w:val="24"/>
          <w:szCs w:val="24"/>
        </w:rPr>
        <w:t xml:space="preserve"> </w:t>
      </w:r>
      <w:r w:rsidRPr="004166C5">
        <w:rPr>
          <w:rFonts w:ascii="Times New Roman" w:hAnsi="Times New Roman"/>
          <w:sz w:val="24"/>
          <w:szCs w:val="24"/>
        </w:rPr>
        <w:t>Harvard University, May 2017</w:t>
      </w:r>
    </w:p>
    <w:p w14:paraId="0D4850B2" w14:textId="77777777" w:rsidR="00EB1F4E" w:rsidRPr="004166C5" w:rsidRDefault="006E3405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Assisted Suicide, Law, and Public Policy,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Society for Ethical</w:t>
      </w:r>
      <w:r w:rsidR="00EB1F4E" w:rsidRPr="004166C5">
        <w:rPr>
          <w:rFonts w:ascii="Times New Roman" w:hAnsi="Times New Roman"/>
          <w:sz w:val="24"/>
          <w:szCs w:val="24"/>
        </w:rPr>
        <w:t xml:space="preserve"> </w:t>
      </w:r>
      <w:r w:rsidRPr="004166C5">
        <w:rPr>
          <w:rFonts w:ascii="Times New Roman" w:hAnsi="Times New Roman"/>
          <w:sz w:val="24"/>
          <w:szCs w:val="24"/>
        </w:rPr>
        <w:t>and Legal Philosophy (ELF), April 2017</w:t>
      </w:r>
    </w:p>
    <w:p w14:paraId="3CFC0949" w14:textId="77777777" w:rsidR="00EB1F4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Annual Law and Ethics 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Physician Assisted Suicide: Law, Ethics, and Public Policy,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Rutgers University Law School, March 2017</w:t>
      </w:r>
    </w:p>
    <w:p w14:paraId="142ADF9F" w14:textId="77777777" w:rsidR="00EB1F4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A.I. </w:t>
      </w:r>
      <w:proofErr w:type="spellStart"/>
      <w:r w:rsidRPr="004166C5">
        <w:rPr>
          <w:rFonts w:ascii="Times New Roman" w:hAnsi="Times New Roman"/>
          <w:sz w:val="24"/>
          <w:szCs w:val="24"/>
        </w:rPr>
        <w:t>Melden</w:t>
      </w:r>
      <w:proofErr w:type="spellEnd"/>
      <w:r w:rsidRPr="004166C5">
        <w:rPr>
          <w:rFonts w:ascii="Times New Roman" w:hAnsi="Times New Roman"/>
          <w:sz w:val="24"/>
          <w:szCs w:val="24"/>
        </w:rPr>
        <w:t xml:space="preserve"> 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Physician Assisted Suicide: Law, Ethics, and Public</w:t>
      </w:r>
      <w:r w:rsidR="00EB1F4E" w:rsidRPr="004166C5">
        <w:rPr>
          <w:rFonts w:ascii="Times New Roman" w:hAnsi="Times New Roman"/>
          <w:sz w:val="24"/>
          <w:szCs w:val="24"/>
        </w:rPr>
        <w:t xml:space="preserve"> </w:t>
      </w:r>
      <w:r w:rsidRPr="004166C5">
        <w:rPr>
          <w:rFonts w:ascii="Times New Roman" w:hAnsi="Times New Roman"/>
          <w:sz w:val="24"/>
          <w:szCs w:val="24"/>
        </w:rPr>
        <w:t>Policy,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University of California, Irvine, March 2017</w:t>
      </w:r>
    </w:p>
    <w:p w14:paraId="107FE026" w14:textId="2FF534EB" w:rsidR="00EB1F4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Presenter and Panelist,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Modern Death,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Museum of Modern Art, N.Y., </w:t>
      </w:r>
      <w:r w:rsidR="002E1165">
        <w:rPr>
          <w:rFonts w:ascii="Times New Roman" w:hAnsi="Times New Roman"/>
          <w:sz w:val="24"/>
          <w:szCs w:val="24"/>
        </w:rPr>
        <w:t>January</w:t>
      </w:r>
      <w:r w:rsidR="00EB1F4E" w:rsidRPr="004166C5">
        <w:rPr>
          <w:rFonts w:ascii="Times New Roman" w:hAnsi="Times New Roman"/>
          <w:sz w:val="24"/>
          <w:szCs w:val="24"/>
        </w:rPr>
        <w:t xml:space="preserve"> </w:t>
      </w:r>
      <w:r w:rsidRPr="004166C5">
        <w:rPr>
          <w:rFonts w:ascii="Times New Roman" w:hAnsi="Times New Roman"/>
          <w:sz w:val="24"/>
          <w:szCs w:val="24"/>
        </w:rPr>
        <w:t>2017</w:t>
      </w:r>
    </w:p>
    <w:p w14:paraId="0AE2C172" w14:textId="003C88DF" w:rsidR="00EB1F4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Advanced Care and E</w:t>
      </w:r>
      <w:r w:rsidR="00326DCF">
        <w:rPr>
          <w:rFonts w:ascii="Times New Roman" w:hAnsi="Times New Roman"/>
          <w:sz w:val="24"/>
          <w:szCs w:val="24"/>
        </w:rPr>
        <w:t xml:space="preserve">nd of Life </w:t>
      </w:r>
      <w:r w:rsidRPr="004166C5">
        <w:rPr>
          <w:rFonts w:ascii="Times New Roman" w:hAnsi="Times New Roman"/>
          <w:sz w:val="24"/>
          <w:szCs w:val="24"/>
        </w:rPr>
        <w:t>Care: Some Cautionary</w:t>
      </w:r>
      <w:r w:rsidR="00EB1F4E" w:rsidRPr="004166C5">
        <w:rPr>
          <w:rFonts w:ascii="Times New Roman" w:hAnsi="Times New Roman"/>
          <w:sz w:val="24"/>
          <w:szCs w:val="24"/>
        </w:rPr>
        <w:t xml:space="preserve"> </w:t>
      </w:r>
      <w:r w:rsidRPr="004166C5">
        <w:rPr>
          <w:rFonts w:ascii="Times New Roman" w:hAnsi="Times New Roman"/>
          <w:sz w:val="24"/>
          <w:szCs w:val="24"/>
        </w:rPr>
        <w:t>Suggestions,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Bioethics Seminar, Harvard Law School, November 2016</w:t>
      </w:r>
    </w:p>
    <w:p w14:paraId="3A4B0319" w14:textId="77777777" w:rsidR="00EB1F4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The Purpose of My Death,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Faculty of Philosophy, Oxford</w:t>
      </w:r>
      <w:r w:rsidR="00EB1F4E" w:rsidRPr="004166C5">
        <w:rPr>
          <w:rFonts w:ascii="Times New Roman" w:hAnsi="Times New Roman"/>
          <w:sz w:val="24"/>
          <w:szCs w:val="24"/>
        </w:rPr>
        <w:t xml:space="preserve"> </w:t>
      </w:r>
      <w:r w:rsidRPr="004166C5">
        <w:rPr>
          <w:rFonts w:ascii="Times New Roman" w:hAnsi="Times New Roman"/>
          <w:sz w:val="24"/>
          <w:szCs w:val="24"/>
        </w:rPr>
        <w:t>University, June 2016</w:t>
      </w:r>
    </w:p>
    <w:p w14:paraId="5742E717" w14:textId="77777777" w:rsidR="00EB1F4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Keynote Speaker,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The Purpose of My Death,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Conference of the Society</w:t>
      </w:r>
      <w:r w:rsidR="00EB1F4E" w:rsidRPr="004166C5">
        <w:rPr>
          <w:rFonts w:ascii="Times New Roman" w:hAnsi="Times New Roman"/>
          <w:sz w:val="24"/>
          <w:szCs w:val="24"/>
        </w:rPr>
        <w:t xml:space="preserve"> </w:t>
      </w:r>
      <w:r w:rsidRPr="004166C5">
        <w:rPr>
          <w:rFonts w:ascii="Times New Roman" w:hAnsi="Times New Roman"/>
          <w:sz w:val="24"/>
          <w:szCs w:val="24"/>
        </w:rPr>
        <w:t>for the Study of Death and Dying, Department of Philos</w:t>
      </w:r>
      <w:r w:rsidR="006E3405" w:rsidRPr="004166C5">
        <w:rPr>
          <w:rFonts w:ascii="Times New Roman" w:hAnsi="Times New Roman"/>
          <w:sz w:val="24"/>
          <w:szCs w:val="24"/>
        </w:rPr>
        <w:t xml:space="preserve">ophy, Syracuse University, May </w:t>
      </w:r>
      <w:r w:rsidRPr="004166C5">
        <w:rPr>
          <w:rFonts w:ascii="Times New Roman" w:hAnsi="Times New Roman"/>
          <w:sz w:val="24"/>
          <w:szCs w:val="24"/>
        </w:rPr>
        <w:t>2016</w:t>
      </w:r>
    </w:p>
    <w:p w14:paraId="3FD8F849" w14:textId="04292F9D" w:rsidR="003A2AA4" w:rsidRPr="002E116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The Purpose of My Death,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Society for Ethical and Legal </w:t>
      </w:r>
      <w:proofErr w:type="spellStart"/>
      <w:r w:rsidRPr="002E1165">
        <w:rPr>
          <w:rFonts w:ascii="Times New Roman" w:hAnsi="Times New Roman"/>
          <w:sz w:val="24"/>
          <w:szCs w:val="24"/>
        </w:rPr>
        <w:t>Filosophy</w:t>
      </w:r>
      <w:proofErr w:type="spellEnd"/>
      <w:r w:rsidRPr="002E1165">
        <w:rPr>
          <w:rFonts w:ascii="Times New Roman" w:hAnsi="Times New Roman"/>
          <w:sz w:val="24"/>
          <w:szCs w:val="24"/>
        </w:rPr>
        <w:t xml:space="preserve"> (</w:t>
      </w:r>
      <w:r w:rsidR="002E1165">
        <w:rPr>
          <w:rFonts w:ascii="Times New Roman" w:hAnsi="Times New Roman"/>
          <w:sz w:val="24"/>
          <w:szCs w:val="24"/>
        </w:rPr>
        <w:t>S</w:t>
      </w:r>
      <w:r w:rsidRPr="002E1165">
        <w:rPr>
          <w:rFonts w:ascii="Times New Roman" w:hAnsi="Times New Roman"/>
          <w:sz w:val="24"/>
          <w:szCs w:val="24"/>
        </w:rPr>
        <w:t>ELF), May 2016</w:t>
      </w:r>
    </w:p>
    <w:p w14:paraId="303384AA" w14:textId="77777777" w:rsidR="003A2AA4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The Ethics of Later Abortion,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Conference on Abortion, Harvard</w:t>
      </w:r>
      <w:r w:rsidR="003A2AA4" w:rsidRPr="004166C5">
        <w:rPr>
          <w:rFonts w:ascii="Times New Roman" w:hAnsi="Times New Roman"/>
          <w:sz w:val="24"/>
          <w:szCs w:val="24"/>
        </w:rPr>
        <w:t xml:space="preserve"> </w:t>
      </w:r>
      <w:r w:rsidRPr="004166C5">
        <w:rPr>
          <w:rFonts w:ascii="Times New Roman" w:hAnsi="Times New Roman"/>
          <w:sz w:val="24"/>
          <w:szCs w:val="24"/>
        </w:rPr>
        <w:t>Medical School, May 2016</w:t>
      </w:r>
    </w:p>
    <w:p w14:paraId="30A156AC" w14:textId="77777777" w:rsidR="003A2AA4" w:rsidRPr="004166C5" w:rsidRDefault="00CB7339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Presentation,</w:t>
      </w:r>
      <w:r w:rsidR="006E3405" w:rsidRPr="004166C5">
        <w:rPr>
          <w:rFonts w:ascii="Times New Roman" w:hAnsi="Times New Roman"/>
          <w:sz w:val="24"/>
          <w:szCs w:val="24"/>
        </w:rPr>
        <w:t xml:space="preserve">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Torture: Rescue, Prevention, and Punishment,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Law and</w:t>
      </w:r>
      <w:r w:rsidR="003A2AA4" w:rsidRPr="004166C5">
        <w:rPr>
          <w:rFonts w:ascii="Times New Roman" w:hAnsi="Times New Roman"/>
          <w:sz w:val="24"/>
          <w:szCs w:val="24"/>
        </w:rPr>
        <w:t xml:space="preserve"> </w:t>
      </w:r>
      <w:r w:rsidR="00992DD0" w:rsidRPr="004166C5">
        <w:rPr>
          <w:rFonts w:ascii="Times New Roman" w:hAnsi="Times New Roman"/>
          <w:sz w:val="24"/>
          <w:szCs w:val="24"/>
        </w:rPr>
        <w:t>Philosophy Colloquium, University of Virginia Law School, April 2016</w:t>
      </w:r>
    </w:p>
    <w:p w14:paraId="3490CA59" w14:textId="77777777" w:rsidR="003A2AA4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Keynote 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The Purpose of My Death,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Conference on Death, Brandeis University, April 2016</w:t>
      </w:r>
    </w:p>
    <w:p w14:paraId="6B4087A2" w14:textId="77777777" w:rsidR="003A2AA4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The Purpose of My Death,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N.Y.U. Department of Bioethics,</w:t>
      </w:r>
      <w:r w:rsidR="003A2AA4" w:rsidRPr="004166C5">
        <w:rPr>
          <w:rFonts w:ascii="Times New Roman" w:hAnsi="Times New Roman"/>
          <w:sz w:val="24"/>
          <w:szCs w:val="24"/>
        </w:rPr>
        <w:t xml:space="preserve"> </w:t>
      </w:r>
      <w:r w:rsidRPr="004166C5">
        <w:rPr>
          <w:rFonts w:ascii="Times New Roman" w:hAnsi="Times New Roman"/>
          <w:sz w:val="24"/>
          <w:szCs w:val="24"/>
        </w:rPr>
        <w:t>March 2016</w:t>
      </w:r>
    </w:p>
    <w:p w14:paraId="02F3E200" w14:textId="77777777" w:rsidR="003A2AA4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Keynote 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Torture: Rescue, Prevention, and Punishment</w:t>
      </w:r>
      <w:r w:rsidR="00CB7339" w:rsidRPr="004166C5">
        <w:rPr>
          <w:rFonts w:ascii="Times New Roman" w:hAnsi="Times New Roman"/>
          <w:sz w:val="24"/>
          <w:szCs w:val="24"/>
        </w:rPr>
        <w:t>, U.S</w:t>
      </w:r>
      <w:r w:rsidRPr="004166C5">
        <w:rPr>
          <w:rFonts w:ascii="Times New Roman" w:hAnsi="Times New Roman"/>
          <w:sz w:val="24"/>
          <w:szCs w:val="24"/>
        </w:rPr>
        <w:t>. Military Academy and Villanova University Conference on Ethics of War, Villanova</w:t>
      </w:r>
      <w:r w:rsidR="003A2AA4" w:rsidRPr="004166C5">
        <w:rPr>
          <w:rFonts w:ascii="Times New Roman" w:hAnsi="Times New Roman"/>
          <w:sz w:val="24"/>
          <w:szCs w:val="24"/>
        </w:rPr>
        <w:t xml:space="preserve"> </w:t>
      </w:r>
      <w:r w:rsidRPr="004166C5">
        <w:rPr>
          <w:rFonts w:ascii="Times New Roman" w:hAnsi="Times New Roman"/>
          <w:sz w:val="24"/>
          <w:szCs w:val="24"/>
        </w:rPr>
        <w:t>University, April 2016</w:t>
      </w:r>
    </w:p>
    <w:p w14:paraId="34C9CA4E" w14:textId="77777777" w:rsidR="003A2AA4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Participant, Seminar session on my </w:t>
      </w:r>
      <w:r w:rsidRPr="004166C5">
        <w:rPr>
          <w:rFonts w:ascii="Times New Roman" w:hAnsi="Times New Roman"/>
          <w:i/>
          <w:iCs/>
          <w:sz w:val="24"/>
          <w:szCs w:val="24"/>
        </w:rPr>
        <w:t xml:space="preserve">The Trolley Problem Mysteries, </w:t>
      </w:r>
      <w:r w:rsidRPr="004166C5">
        <w:rPr>
          <w:rFonts w:ascii="Times New Roman" w:hAnsi="Times New Roman"/>
          <w:sz w:val="24"/>
          <w:szCs w:val="24"/>
        </w:rPr>
        <w:t>Princeton University Philosophy Department, November 13, 2015</w:t>
      </w:r>
    </w:p>
    <w:p w14:paraId="0ED9E7D9" w14:textId="77777777" w:rsidR="003A2AA4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lastRenderedPageBreak/>
        <w:t>Participant, Oslo Symposium on the Badness of Death and Health Priorities, Oslo, Norway (sponsored by University of Bergen), June 21-22, 2015</w:t>
      </w:r>
    </w:p>
    <w:p w14:paraId="46EFE5E3" w14:textId="77777777" w:rsidR="003A2AA4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Keynote 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Torture: Rescue, Prevention, and Punishment,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Northwestern University Society for the Theory of Ethics and Politics</w:t>
      </w:r>
      <w:r w:rsidR="003A2AA4" w:rsidRPr="004166C5">
        <w:rPr>
          <w:rFonts w:ascii="Times New Roman" w:hAnsi="Times New Roman"/>
          <w:sz w:val="24"/>
          <w:szCs w:val="24"/>
        </w:rPr>
        <w:t xml:space="preserve"> </w:t>
      </w:r>
      <w:r w:rsidRPr="004166C5">
        <w:rPr>
          <w:rFonts w:ascii="Times New Roman" w:hAnsi="Times New Roman"/>
          <w:sz w:val="24"/>
          <w:szCs w:val="24"/>
        </w:rPr>
        <w:t>(NUSTEP). May 21-23, 2015</w:t>
      </w:r>
    </w:p>
    <w:p w14:paraId="049ABA97" w14:textId="77777777" w:rsidR="003A2AA4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Torture: Rescue, Prevention, and Punishment,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Bowdoin College, May 5, 2015</w:t>
      </w:r>
    </w:p>
    <w:p w14:paraId="58B95670" w14:textId="77777777" w:rsidR="003A2AA4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Commentator, on Harvard Tanner Lectures,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Casuistry, For and Against: Pascal</w:t>
      </w:r>
      <w:r w:rsidR="00085EFF" w:rsidRPr="004166C5">
        <w:rPr>
          <w:rFonts w:ascii="Times New Roman" w:hAnsi="Times New Roman"/>
          <w:sz w:val="24"/>
          <w:szCs w:val="24"/>
        </w:rPr>
        <w:t>’</w:t>
      </w:r>
      <w:r w:rsidRPr="004166C5">
        <w:rPr>
          <w:rFonts w:ascii="Times New Roman" w:hAnsi="Times New Roman"/>
          <w:sz w:val="24"/>
          <w:szCs w:val="24"/>
        </w:rPr>
        <w:t xml:space="preserve">s </w:t>
      </w:r>
      <w:proofErr w:type="spellStart"/>
      <w:r w:rsidRPr="004166C5">
        <w:rPr>
          <w:rFonts w:ascii="Times New Roman" w:hAnsi="Times New Roman"/>
          <w:i/>
          <w:iCs/>
          <w:sz w:val="24"/>
          <w:szCs w:val="24"/>
        </w:rPr>
        <w:t>Provinciales</w:t>
      </w:r>
      <w:proofErr w:type="spellEnd"/>
      <w:r w:rsidRPr="004166C5">
        <w:rPr>
          <w:rFonts w:ascii="Times New Roman" w:hAnsi="Times New Roman"/>
          <w:sz w:val="24"/>
          <w:szCs w:val="24"/>
        </w:rPr>
        <w:t xml:space="preserve"> and Their Aftermath,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by Prof. Carlo Ginzburg, April 17, 2015</w:t>
      </w:r>
    </w:p>
    <w:p w14:paraId="6EB92754" w14:textId="3A26F8F2" w:rsidR="003A2AA4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2E1165">
        <w:rPr>
          <w:rFonts w:ascii="Times New Roman" w:hAnsi="Times New Roman"/>
          <w:sz w:val="24"/>
          <w:szCs w:val="24"/>
        </w:rPr>
        <w:t>S</w:t>
      </w:r>
      <w:r w:rsidRPr="004166C5">
        <w:rPr>
          <w:rFonts w:ascii="Times New Roman" w:hAnsi="Times New Roman"/>
          <w:sz w:val="24"/>
          <w:szCs w:val="24"/>
        </w:rPr>
        <w:t>ELF, March 27, 2015</w:t>
      </w:r>
    </w:p>
    <w:p w14:paraId="7BE6ED55" w14:textId="77777777" w:rsidR="003A2AA4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Death,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Department of Clinical Bioethics, National Institutes of Health, March 17, 2015</w:t>
      </w:r>
    </w:p>
    <w:p w14:paraId="2E0F1AC0" w14:textId="77777777" w:rsidR="003A2AA4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Biever Lecture, Loyola University, New Orleans, March 12, 2015</w:t>
      </w:r>
    </w:p>
    <w:p w14:paraId="54FFA577" w14:textId="77777777" w:rsidR="003A2AA4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Commentator, on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Iceberg Ethics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by Prof. Loren Lomasky, Center fo</w:t>
      </w:r>
      <w:r w:rsidR="003A2AA4" w:rsidRPr="004166C5">
        <w:rPr>
          <w:rFonts w:ascii="Times New Roman" w:hAnsi="Times New Roman"/>
          <w:sz w:val="24"/>
          <w:szCs w:val="24"/>
        </w:rPr>
        <w:t xml:space="preserve">r </w:t>
      </w:r>
      <w:r w:rsidRPr="004166C5">
        <w:rPr>
          <w:rFonts w:ascii="Times New Roman" w:hAnsi="Times New Roman"/>
          <w:sz w:val="24"/>
          <w:szCs w:val="24"/>
        </w:rPr>
        <w:t>Medical Ethics, Harvard Medical School, March 9, 2015</w:t>
      </w:r>
    </w:p>
    <w:p w14:paraId="793BE320" w14:textId="77777777" w:rsidR="003A2AA4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The Trolley Problem and Aggression,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</w:t>
      </w:r>
      <w:r w:rsidRPr="004166C5">
        <w:rPr>
          <w:rFonts w:ascii="Times New Roman" w:hAnsi="Times New Roman"/>
          <w:i/>
          <w:iCs/>
          <w:sz w:val="24"/>
          <w:szCs w:val="24"/>
        </w:rPr>
        <w:t xml:space="preserve">Social Philosophy and  Policy </w:t>
      </w:r>
      <w:r w:rsidRPr="004166C5">
        <w:rPr>
          <w:rFonts w:ascii="Times New Roman" w:hAnsi="Times New Roman"/>
          <w:sz w:val="24"/>
          <w:szCs w:val="24"/>
        </w:rPr>
        <w:t>Conference, University of Arizona (Tucson),  Dec 4-8, 2014</w:t>
      </w:r>
      <w:r w:rsidRPr="004166C5"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14:paraId="0CC51CDF" w14:textId="1E8D5E1A" w:rsidR="003A2AA4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Member, Panel discussion on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When Should Nations Kill,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University of Delaware (Newark), </w:t>
      </w:r>
      <w:r w:rsidR="002E1165">
        <w:rPr>
          <w:rFonts w:ascii="Times New Roman" w:hAnsi="Times New Roman"/>
          <w:sz w:val="24"/>
          <w:szCs w:val="24"/>
        </w:rPr>
        <w:t>October</w:t>
      </w:r>
      <w:r w:rsidRPr="004166C5">
        <w:rPr>
          <w:rFonts w:ascii="Times New Roman" w:hAnsi="Times New Roman"/>
          <w:sz w:val="24"/>
          <w:szCs w:val="24"/>
        </w:rPr>
        <w:t xml:space="preserve"> 8, 2014 (public event videotaped, link forthcoming)</w:t>
      </w:r>
    </w:p>
    <w:p w14:paraId="1CBE70C6" w14:textId="65B603B0" w:rsidR="003A2AA4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Pr="004166C5">
        <w:rPr>
          <w:rFonts w:ascii="Times New Roman" w:hAnsi="Times New Roman"/>
          <w:i/>
          <w:iCs/>
          <w:sz w:val="24"/>
          <w:szCs w:val="24"/>
        </w:rPr>
        <w:t>Jus in Bello</w:t>
      </w:r>
      <w:r w:rsidRPr="004166C5">
        <w:rPr>
          <w:rFonts w:ascii="Times New Roman" w:hAnsi="Times New Roman"/>
          <w:sz w:val="24"/>
          <w:szCs w:val="24"/>
        </w:rPr>
        <w:t xml:space="preserve">, Conference on Ethics of War, University of Delaware (Newark), </w:t>
      </w:r>
      <w:r w:rsidR="002E1165">
        <w:rPr>
          <w:rFonts w:ascii="Times New Roman" w:hAnsi="Times New Roman"/>
          <w:sz w:val="24"/>
          <w:szCs w:val="24"/>
        </w:rPr>
        <w:t>October</w:t>
      </w:r>
      <w:r w:rsidRPr="004166C5">
        <w:rPr>
          <w:rFonts w:ascii="Times New Roman" w:hAnsi="Times New Roman"/>
          <w:sz w:val="24"/>
          <w:szCs w:val="24"/>
        </w:rPr>
        <w:t xml:space="preserve"> 8-9, 2014</w:t>
      </w:r>
    </w:p>
    <w:p w14:paraId="25130374" w14:textId="77777777" w:rsidR="003A2AA4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Torture: Rescue, Prevention, and Punishment,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Luisa University, Rome, June 2014</w:t>
      </w:r>
    </w:p>
    <w:p w14:paraId="7C60E910" w14:textId="77777777" w:rsidR="003A2AA4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Keynote 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Torture: Rescue, Prevention, and Punishment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Conference on War, Stockholm University, May 2014</w:t>
      </w:r>
    </w:p>
    <w:p w14:paraId="620B032A" w14:textId="689B5FBE" w:rsidR="003A2AA4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Defending the Trolley Problem, a Type of Solution to It, and a Method of Ethics: Responses to Commentators on the Tanner Lectures,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SELF,  N.Y., May 2, 2014</w:t>
      </w:r>
    </w:p>
    <w:p w14:paraId="19926CBD" w14:textId="77777777" w:rsidR="003A2AA4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Torture: Rescue, Prevention, and Punishment,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Department of Philosophy,  Rutgers University (New Brunswick),  April  24,  2014</w:t>
      </w:r>
    </w:p>
    <w:p w14:paraId="10924F31" w14:textId="77777777" w:rsidR="003A2AA4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 xml:space="preserve">Torture: Rescue, Prevention, and Punishment,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 xml:space="preserve"> Legal Theory Seminar, University of Southern California, April 2014</w:t>
      </w:r>
    </w:p>
    <w:p w14:paraId="0CB9595E" w14:textId="12A7CF62" w:rsidR="003A2AA4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meeting of </w:t>
      </w:r>
      <w:r w:rsidR="002E1165">
        <w:rPr>
          <w:rFonts w:ascii="Times New Roman" w:hAnsi="Times New Roman"/>
          <w:sz w:val="24"/>
          <w:szCs w:val="24"/>
        </w:rPr>
        <w:t>SELF</w:t>
      </w:r>
      <w:r w:rsidRPr="004166C5">
        <w:rPr>
          <w:rFonts w:ascii="Times New Roman" w:hAnsi="Times New Roman"/>
          <w:sz w:val="24"/>
          <w:szCs w:val="24"/>
        </w:rPr>
        <w:t xml:space="preserve">, Yale University, </w:t>
      </w:r>
      <w:r w:rsidR="002E1165">
        <w:rPr>
          <w:rFonts w:ascii="Times New Roman" w:hAnsi="Times New Roman"/>
          <w:sz w:val="24"/>
          <w:szCs w:val="24"/>
        </w:rPr>
        <w:t>December</w:t>
      </w:r>
      <w:r w:rsidRPr="004166C5">
        <w:rPr>
          <w:rFonts w:ascii="Times New Roman" w:hAnsi="Times New Roman"/>
          <w:sz w:val="24"/>
          <w:szCs w:val="24"/>
        </w:rPr>
        <w:t xml:space="preserve"> 2013</w:t>
      </w:r>
    </w:p>
    <w:p w14:paraId="024D3118" w14:textId="0AF73D6A" w:rsidR="003A2AA4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Invited Lecture, Program in Ethics and Political Affairs (PEPA) Seminar, Princeton University, </w:t>
      </w:r>
      <w:r w:rsidR="002E1165">
        <w:rPr>
          <w:rFonts w:ascii="Times New Roman" w:hAnsi="Times New Roman"/>
          <w:sz w:val="24"/>
          <w:szCs w:val="24"/>
        </w:rPr>
        <w:t>December</w:t>
      </w:r>
      <w:r w:rsidRPr="004166C5">
        <w:rPr>
          <w:rFonts w:ascii="Times New Roman" w:hAnsi="Times New Roman"/>
          <w:sz w:val="24"/>
          <w:szCs w:val="24"/>
        </w:rPr>
        <w:t xml:space="preserve"> 2013</w:t>
      </w:r>
    </w:p>
    <w:p w14:paraId="6FA0CBF9" w14:textId="6BE469A8" w:rsidR="003A2AA4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Commentator,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Cost Effectiveness Analysis and Fairness,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Conference in Honor of Dan Brock, Harvard Medical School, </w:t>
      </w:r>
      <w:r w:rsidR="002E1165">
        <w:rPr>
          <w:rFonts w:ascii="Times New Roman" w:hAnsi="Times New Roman"/>
          <w:sz w:val="24"/>
          <w:szCs w:val="24"/>
        </w:rPr>
        <w:t>November</w:t>
      </w:r>
      <w:r w:rsidRPr="004166C5">
        <w:rPr>
          <w:rFonts w:ascii="Times New Roman" w:hAnsi="Times New Roman"/>
          <w:sz w:val="24"/>
          <w:szCs w:val="24"/>
        </w:rPr>
        <w:t xml:space="preserve"> 2013</w:t>
      </w:r>
    </w:p>
    <w:p w14:paraId="7F32CA6B" w14:textId="77777777" w:rsidR="003A2AA4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Winchester Lectures, University of Oxford, October 21-22, 2013</w:t>
      </w:r>
    </w:p>
    <w:p w14:paraId="190B4D5D" w14:textId="77777777" w:rsidR="003A2AA4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Keynote 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 xml:space="preserve">Who Turned the </w:t>
      </w:r>
      <w:proofErr w:type="gramStart"/>
      <w:r w:rsidRPr="004166C5">
        <w:rPr>
          <w:rFonts w:ascii="Times New Roman" w:hAnsi="Times New Roman"/>
          <w:sz w:val="24"/>
          <w:szCs w:val="24"/>
        </w:rPr>
        <w:t>Trolley?,</w:t>
      </w:r>
      <w:proofErr w:type="gramEnd"/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Rocky Mountain Ethics (ROME) Conference, University of Colorado, Boulder, August 2013</w:t>
      </w:r>
    </w:p>
    <w:p w14:paraId="477FEA4B" w14:textId="77777777" w:rsidR="003A2AA4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Invited Presentation, Moral Theory Conference, Denmark, June 2013</w:t>
      </w:r>
    </w:p>
    <w:p w14:paraId="5C93EB06" w14:textId="77777777" w:rsidR="003A2AA4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Invited 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How Was the Trolley Turned,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Department of Philosophy, University of Frankfurt, </w:t>
      </w:r>
      <w:r w:rsidR="00CB7339" w:rsidRPr="004166C5">
        <w:rPr>
          <w:rFonts w:ascii="Times New Roman" w:hAnsi="Times New Roman"/>
          <w:sz w:val="24"/>
          <w:szCs w:val="24"/>
        </w:rPr>
        <w:t>June 2013</w:t>
      </w:r>
    </w:p>
    <w:p w14:paraId="0E1EEAAC" w14:textId="77777777" w:rsidR="003A2AA4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lastRenderedPageBreak/>
        <w:t xml:space="preserve">Invited 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 xml:space="preserve">Who Turned the </w:t>
      </w:r>
      <w:proofErr w:type="gramStart"/>
      <w:r w:rsidRPr="004166C5">
        <w:rPr>
          <w:rFonts w:ascii="Times New Roman" w:hAnsi="Times New Roman"/>
          <w:sz w:val="24"/>
          <w:szCs w:val="24"/>
        </w:rPr>
        <w:t>Trolley?,</w:t>
      </w:r>
      <w:proofErr w:type="gramEnd"/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Frei University, Berlin, June 2013</w:t>
      </w:r>
    </w:p>
    <w:p w14:paraId="21B9C9E0" w14:textId="77777777" w:rsidR="003A2AA4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Invited Lecture, Conference in Honor of William Ruddick, New York University, April 2013</w:t>
      </w:r>
    </w:p>
    <w:p w14:paraId="1BFA4290" w14:textId="77777777" w:rsidR="003A2AA4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Invited Lectures, Tanner Lectures in Human Values, University of California, Berkeley, March 2013</w:t>
      </w:r>
    </w:p>
    <w:p w14:paraId="0E1E2B00" w14:textId="77777777" w:rsidR="003A2AA4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Author Meets Critics Session on </w:t>
      </w:r>
      <w:r w:rsidRPr="004166C5">
        <w:rPr>
          <w:rFonts w:ascii="Times New Roman" w:hAnsi="Times New Roman"/>
          <w:i/>
          <w:iCs/>
          <w:sz w:val="24"/>
          <w:szCs w:val="24"/>
        </w:rPr>
        <w:t>Ethics for Enemies: Terror, Torture, and War,</w:t>
      </w:r>
      <w:r w:rsidRPr="004166C5">
        <w:rPr>
          <w:rFonts w:ascii="Times New Roman" w:hAnsi="Times New Roman"/>
          <w:sz w:val="24"/>
          <w:szCs w:val="24"/>
        </w:rPr>
        <w:t xml:space="preserve"> American Philosophical Association,  December 2012</w:t>
      </w:r>
    </w:p>
    <w:p w14:paraId="1AD1DCBA" w14:textId="77777777" w:rsidR="003A2AA4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Invited Law, Ethics and Philosophy (LEAP) 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The Trolley Problem,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Pr="004166C5">
        <w:rPr>
          <w:rFonts w:ascii="Times New Roman" w:hAnsi="Times New Roman"/>
          <w:sz w:val="24"/>
          <w:szCs w:val="24"/>
        </w:rPr>
        <w:t>Universitat</w:t>
      </w:r>
      <w:proofErr w:type="spellEnd"/>
      <w:r w:rsidRPr="004166C5">
        <w:rPr>
          <w:rFonts w:ascii="Times New Roman" w:hAnsi="Times New Roman"/>
          <w:sz w:val="24"/>
          <w:szCs w:val="24"/>
        </w:rPr>
        <w:t xml:space="preserve"> de Barcelona, December 2012</w:t>
      </w:r>
    </w:p>
    <w:p w14:paraId="2E6146B3" w14:textId="77777777" w:rsidR="003A2AA4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Who May Turn the Trolley,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ELF (Ethical and Legal </w:t>
      </w:r>
      <w:proofErr w:type="spellStart"/>
      <w:r w:rsidRPr="004166C5">
        <w:rPr>
          <w:rFonts w:ascii="Times New Roman" w:hAnsi="Times New Roman"/>
          <w:sz w:val="24"/>
          <w:szCs w:val="24"/>
        </w:rPr>
        <w:t>Filosophy</w:t>
      </w:r>
      <w:proofErr w:type="spellEnd"/>
      <w:r w:rsidRPr="004166C5">
        <w:rPr>
          <w:rFonts w:ascii="Times New Roman" w:hAnsi="Times New Roman"/>
          <w:sz w:val="24"/>
          <w:szCs w:val="24"/>
        </w:rPr>
        <w:t>) Meeting, November 2012</w:t>
      </w:r>
    </w:p>
    <w:p w14:paraId="7F737F2A" w14:textId="458F41FD" w:rsidR="00536522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Invited Commentator, on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The Problem of Dirty Hands,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by Jeremy Waldron, Conference in Honor of Dennis Thompson, Government</w:t>
      </w:r>
      <w:r w:rsidR="00536522" w:rsidRPr="004166C5">
        <w:rPr>
          <w:rFonts w:ascii="Times New Roman" w:hAnsi="Times New Roman"/>
          <w:sz w:val="24"/>
          <w:szCs w:val="24"/>
        </w:rPr>
        <w:t xml:space="preserve"> </w:t>
      </w:r>
      <w:r w:rsidRPr="004166C5">
        <w:rPr>
          <w:rFonts w:ascii="Times New Roman" w:hAnsi="Times New Roman"/>
          <w:sz w:val="24"/>
          <w:szCs w:val="24"/>
        </w:rPr>
        <w:t xml:space="preserve">Department, Harvard University, </w:t>
      </w:r>
      <w:r w:rsidR="002E1165">
        <w:rPr>
          <w:rFonts w:ascii="Times New Roman" w:hAnsi="Times New Roman"/>
          <w:sz w:val="24"/>
          <w:szCs w:val="24"/>
        </w:rPr>
        <w:t>October</w:t>
      </w:r>
      <w:r w:rsidRPr="004166C5">
        <w:rPr>
          <w:rFonts w:ascii="Times New Roman" w:hAnsi="Times New Roman"/>
          <w:sz w:val="24"/>
          <w:szCs w:val="24"/>
        </w:rPr>
        <w:t xml:space="preserve"> 2012</w:t>
      </w:r>
    </w:p>
    <w:p w14:paraId="21EF0054" w14:textId="77777777" w:rsidR="00536522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Invited 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Justice After War,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Department of Philosophy, University of Edinburgh, July 2012</w:t>
      </w:r>
    </w:p>
    <w:p w14:paraId="571DD813" w14:textId="77777777" w:rsidR="00536522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Invited Keynote 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Who May Turn the Trolley,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British Society for Ethical Theory, July 2012</w:t>
      </w:r>
    </w:p>
    <w:p w14:paraId="03B9463F" w14:textId="77777777" w:rsidR="00536522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Invited 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The Duty to Rescue,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Department of Clinical Bioethics, National Institutes of Health, Washington, D.C., May 2012</w:t>
      </w:r>
    </w:p>
    <w:p w14:paraId="2F0D672B" w14:textId="77777777" w:rsidR="00536522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Invited Participant and Respondent, Conference on F.M. Kamm</w:t>
      </w:r>
      <w:r w:rsidR="00085EFF" w:rsidRPr="004166C5">
        <w:rPr>
          <w:rFonts w:ascii="Times New Roman" w:hAnsi="Times New Roman"/>
          <w:sz w:val="24"/>
          <w:szCs w:val="24"/>
        </w:rPr>
        <w:t>’</w:t>
      </w:r>
      <w:r w:rsidRPr="004166C5">
        <w:rPr>
          <w:rFonts w:ascii="Times New Roman" w:hAnsi="Times New Roman"/>
          <w:sz w:val="24"/>
          <w:szCs w:val="24"/>
        </w:rPr>
        <w:t xml:space="preserve">s </w:t>
      </w:r>
      <w:r w:rsidRPr="004166C5">
        <w:rPr>
          <w:rFonts w:ascii="Times New Roman" w:hAnsi="Times New Roman"/>
          <w:i/>
          <w:iCs/>
          <w:sz w:val="24"/>
          <w:szCs w:val="24"/>
        </w:rPr>
        <w:t>Ethics for Enemies: Terror, Torture, and War</w:t>
      </w:r>
      <w:r w:rsidRPr="004166C5">
        <w:rPr>
          <w:rFonts w:ascii="Times New Roman" w:hAnsi="Times New Roman"/>
          <w:sz w:val="24"/>
          <w:szCs w:val="24"/>
        </w:rPr>
        <w:t>, Edmond  J. Safra Center for Ethics, Harvard University, May 2012</w:t>
      </w:r>
    </w:p>
    <w:p w14:paraId="060F4BBF" w14:textId="77777777" w:rsidR="00536522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Invited 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Nuclear Weapons and Reliance on Harm,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Philosophy Seminar, University of Toronto, March 2012</w:t>
      </w:r>
    </w:p>
    <w:p w14:paraId="58111781" w14:textId="77777777" w:rsidR="00536522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Invited Lecture, Roseman Lecture on Practical Ethics, University of Toronto, March  2012</w:t>
      </w:r>
    </w:p>
    <w:p w14:paraId="2085C704" w14:textId="77777777" w:rsidR="00536522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Invited Keynote Address, Society for Ethical Theory, University of Arizona, Tucson, January 2012</w:t>
      </w:r>
    </w:p>
    <w:p w14:paraId="7670C9FE" w14:textId="77777777" w:rsidR="00536522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2011 Chancellor Dunning Trust Lecture and Brockington </w:t>
      </w:r>
      <w:proofErr w:type="spellStart"/>
      <w:r w:rsidRPr="004166C5">
        <w:rPr>
          <w:rFonts w:ascii="Times New Roman" w:hAnsi="Times New Roman"/>
          <w:sz w:val="24"/>
          <w:szCs w:val="24"/>
        </w:rPr>
        <w:t>Visitorship</w:t>
      </w:r>
      <w:proofErr w:type="spellEnd"/>
      <w:r w:rsidRPr="004166C5">
        <w:rPr>
          <w:rFonts w:ascii="Times New Roman" w:hAnsi="Times New Roman"/>
          <w:sz w:val="24"/>
          <w:szCs w:val="24"/>
        </w:rPr>
        <w:t xml:space="preserve">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Justice After War,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Queen</w:t>
      </w:r>
      <w:r w:rsidR="00085EFF" w:rsidRPr="004166C5">
        <w:rPr>
          <w:rFonts w:ascii="Times New Roman" w:hAnsi="Times New Roman"/>
          <w:sz w:val="24"/>
          <w:szCs w:val="24"/>
        </w:rPr>
        <w:t>’</w:t>
      </w:r>
      <w:r w:rsidRPr="004166C5">
        <w:rPr>
          <w:rFonts w:ascii="Times New Roman" w:hAnsi="Times New Roman"/>
          <w:sz w:val="24"/>
          <w:szCs w:val="24"/>
        </w:rPr>
        <w:t>s University, Kingston, Ontario, November 2011</w:t>
      </w:r>
    </w:p>
    <w:p w14:paraId="2BB3B2B6" w14:textId="77777777" w:rsidR="00536522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Presentation, Conference in Honor of Prof. Gertrude Ezorsky, City University Graduate Center, N.Y., November 2011</w:t>
      </w:r>
    </w:p>
    <w:p w14:paraId="2283E111" w14:textId="77777777" w:rsidR="00536522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Proportionality,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Cardozo Law School</w:t>
      </w:r>
      <w:r w:rsidR="00CB7339" w:rsidRPr="004166C5">
        <w:rPr>
          <w:rFonts w:ascii="Times New Roman" w:hAnsi="Times New Roman"/>
          <w:sz w:val="24"/>
          <w:szCs w:val="24"/>
        </w:rPr>
        <w:t>, September</w:t>
      </w:r>
      <w:r w:rsidRPr="004166C5">
        <w:rPr>
          <w:rFonts w:ascii="Times New Roman" w:hAnsi="Times New Roman"/>
          <w:sz w:val="24"/>
          <w:szCs w:val="24"/>
        </w:rPr>
        <w:t xml:space="preserve"> 2011</w:t>
      </w:r>
    </w:p>
    <w:p w14:paraId="389A933E" w14:textId="77777777" w:rsidR="00536522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Participant</w:t>
      </w:r>
      <w:r w:rsidR="00CB7339" w:rsidRPr="004166C5">
        <w:rPr>
          <w:rFonts w:ascii="Times New Roman" w:hAnsi="Times New Roman"/>
          <w:sz w:val="24"/>
          <w:szCs w:val="24"/>
        </w:rPr>
        <w:t>, Conference</w:t>
      </w:r>
      <w:r w:rsidRPr="004166C5">
        <w:rPr>
          <w:rFonts w:ascii="Times New Roman" w:hAnsi="Times New Roman"/>
          <w:sz w:val="24"/>
          <w:szCs w:val="24"/>
        </w:rPr>
        <w:t xml:space="preserve"> on Moral Theory, </w:t>
      </w:r>
      <w:proofErr w:type="spellStart"/>
      <w:r w:rsidRPr="004166C5">
        <w:rPr>
          <w:rFonts w:ascii="Times New Roman" w:hAnsi="Times New Roman"/>
          <w:sz w:val="24"/>
          <w:szCs w:val="24"/>
        </w:rPr>
        <w:t>Rieqwahr</w:t>
      </w:r>
      <w:proofErr w:type="spellEnd"/>
      <w:r w:rsidRPr="004166C5">
        <w:rPr>
          <w:rFonts w:ascii="Times New Roman" w:hAnsi="Times New Roman"/>
          <w:sz w:val="24"/>
          <w:szCs w:val="24"/>
        </w:rPr>
        <w:t>, France</w:t>
      </w:r>
      <w:r w:rsidR="00CB7339" w:rsidRPr="004166C5">
        <w:rPr>
          <w:rFonts w:ascii="Times New Roman" w:hAnsi="Times New Roman"/>
          <w:sz w:val="24"/>
          <w:szCs w:val="24"/>
        </w:rPr>
        <w:t>, June</w:t>
      </w:r>
      <w:r w:rsidRPr="004166C5">
        <w:rPr>
          <w:rFonts w:ascii="Times New Roman" w:hAnsi="Times New Roman"/>
          <w:sz w:val="24"/>
          <w:szCs w:val="24"/>
        </w:rPr>
        <w:t xml:space="preserve"> 2011</w:t>
      </w:r>
    </w:p>
    <w:p w14:paraId="79993C0C" w14:textId="77777777" w:rsidR="00536522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New York Academy of Sciences,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The Self and Self Knowledge,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May 2011</w:t>
      </w:r>
    </w:p>
    <w:p w14:paraId="7ECF5D4D" w14:textId="77777777" w:rsidR="00536522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Justice After War,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Union College, Albany, N.Y., May 2011</w:t>
      </w:r>
    </w:p>
    <w:p w14:paraId="22983D8F" w14:textId="77777777" w:rsidR="00536522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Nuclear Deterrence and Reliance on Harm,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Ethical and Legal </w:t>
      </w:r>
      <w:proofErr w:type="spellStart"/>
      <w:r w:rsidRPr="004166C5">
        <w:rPr>
          <w:rFonts w:ascii="Times New Roman" w:hAnsi="Times New Roman"/>
          <w:sz w:val="24"/>
          <w:szCs w:val="24"/>
        </w:rPr>
        <w:t>Filosophy</w:t>
      </w:r>
      <w:proofErr w:type="spellEnd"/>
      <w:r w:rsidRPr="004166C5">
        <w:rPr>
          <w:rFonts w:ascii="Times New Roman" w:hAnsi="Times New Roman"/>
          <w:sz w:val="24"/>
          <w:szCs w:val="24"/>
        </w:rPr>
        <w:t xml:space="preserve"> (ELF) group, April 2011</w:t>
      </w:r>
    </w:p>
    <w:p w14:paraId="029A24C5" w14:textId="77777777" w:rsidR="00536522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lastRenderedPageBreak/>
        <w:t>Participant, Conference on Targeted Killing, U. of Pennsylvania Law School, April 2011</w:t>
      </w:r>
    </w:p>
    <w:p w14:paraId="67ABF8C8" w14:textId="77777777" w:rsidR="00536522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Goutman 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Justice After War,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Department of Philosophy, George</w:t>
      </w:r>
      <w:r w:rsidR="00536522" w:rsidRPr="004166C5">
        <w:rPr>
          <w:rFonts w:ascii="Times New Roman" w:hAnsi="Times New Roman"/>
          <w:sz w:val="24"/>
          <w:szCs w:val="24"/>
        </w:rPr>
        <w:t xml:space="preserve"> </w:t>
      </w:r>
      <w:r w:rsidRPr="004166C5">
        <w:rPr>
          <w:rFonts w:ascii="Times New Roman" w:hAnsi="Times New Roman"/>
          <w:sz w:val="24"/>
          <w:szCs w:val="24"/>
        </w:rPr>
        <w:t>Washington University,</w:t>
      </w:r>
      <w:r w:rsidR="00536522" w:rsidRPr="004166C5">
        <w:rPr>
          <w:rFonts w:ascii="Times New Roman" w:hAnsi="Times New Roman"/>
          <w:sz w:val="24"/>
          <w:szCs w:val="24"/>
        </w:rPr>
        <w:t xml:space="preserve"> </w:t>
      </w:r>
      <w:r w:rsidRPr="004166C5">
        <w:rPr>
          <w:rFonts w:ascii="Times New Roman" w:hAnsi="Times New Roman"/>
          <w:sz w:val="24"/>
          <w:szCs w:val="24"/>
        </w:rPr>
        <w:t>April 2011</w:t>
      </w:r>
    </w:p>
    <w:p w14:paraId="60253DBB" w14:textId="77777777" w:rsidR="00536522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Popper Seminar 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Self  Defense and the Taliban Women,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London School of Economics, March  2011</w:t>
      </w:r>
    </w:p>
    <w:p w14:paraId="09306A4C" w14:textId="77777777" w:rsidR="00536522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Auguste Comte Memorial Lectures,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 xml:space="preserve"> Justice after War,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Nuclear Deterrence and Reliance on Harm,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London School of Economics, March 2011</w:t>
      </w:r>
    </w:p>
    <w:p w14:paraId="4C0B65F4" w14:textId="77777777" w:rsidR="00536522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Invited 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Questions about Rationing and the Disabled,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Conference on Health Care Rationing, Erasmus University, Rotterdam, Holland,</w:t>
      </w:r>
      <w:r w:rsidR="00536522" w:rsidRPr="004166C5">
        <w:rPr>
          <w:rFonts w:ascii="Times New Roman" w:hAnsi="Times New Roman"/>
          <w:sz w:val="24"/>
          <w:szCs w:val="24"/>
        </w:rPr>
        <w:t xml:space="preserve"> </w:t>
      </w:r>
      <w:r w:rsidRPr="004166C5">
        <w:rPr>
          <w:rFonts w:ascii="Times New Roman" w:hAnsi="Times New Roman"/>
          <w:sz w:val="24"/>
          <w:szCs w:val="24"/>
        </w:rPr>
        <w:t>December 2010</w:t>
      </w:r>
    </w:p>
    <w:p w14:paraId="2AC3061C" w14:textId="77777777" w:rsidR="00536522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Reasons for Starting War,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Colloquium on Law, Philosophy and Social Theory, N.Y.U. Law School, December. 2010</w:t>
      </w:r>
    </w:p>
    <w:p w14:paraId="0C5539B5" w14:textId="77777777" w:rsidR="00536522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Proportionality and Starting War,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Conference on Self Defense and War, University of Sheffield, England, August 2010</w:t>
      </w:r>
    </w:p>
    <w:p w14:paraId="40BD8550" w14:textId="77777777" w:rsidR="00536522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Intention and Reasons for Starting War,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Conference on War, Carlsberg Center, Copenhagen, Denmark, August 2010</w:t>
      </w:r>
    </w:p>
    <w:p w14:paraId="2609F2B9" w14:textId="77777777" w:rsidR="00536522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Torture, During and After Action,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Conference in Honor of Prof. Barbara Herman, Department of Philosophy, UCLA, April 2010</w:t>
      </w:r>
    </w:p>
    <w:p w14:paraId="4786F809" w14:textId="77777777" w:rsidR="00536522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Torture: During and After Action,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Department of Philosophy, Brandeis University, April 2010</w:t>
      </w:r>
    </w:p>
    <w:p w14:paraId="2CE44425" w14:textId="4ACBACEE" w:rsidR="00536522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What Ethical Responsibility Cannot Justify,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Legal Theory Colloquium, Columbia Law School, </w:t>
      </w:r>
      <w:proofErr w:type="gramStart"/>
      <w:r w:rsidRPr="004166C5">
        <w:rPr>
          <w:rFonts w:ascii="Times New Roman" w:hAnsi="Times New Roman"/>
          <w:sz w:val="24"/>
          <w:szCs w:val="24"/>
        </w:rPr>
        <w:t>March,</w:t>
      </w:r>
      <w:proofErr w:type="gramEnd"/>
      <w:r w:rsidRPr="004166C5">
        <w:rPr>
          <w:rFonts w:ascii="Times New Roman" w:hAnsi="Times New Roman"/>
          <w:sz w:val="24"/>
          <w:szCs w:val="24"/>
        </w:rPr>
        <w:t xml:space="preserve"> 2010</w:t>
      </w:r>
    </w:p>
    <w:p w14:paraId="0A0E71F6" w14:textId="77777777" w:rsidR="00536522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Reasons for Starting War,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Boston University Philosophy Colloquium, March 2010</w:t>
      </w:r>
    </w:p>
    <w:p w14:paraId="1866102E" w14:textId="77777777" w:rsidR="00536522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Sen on Justice and Rights,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in class at Yale University School of International Affairs, February 2010</w:t>
      </w:r>
    </w:p>
    <w:p w14:paraId="09030007" w14:textId="77777777" w:rsidR="00536522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Definite Future People,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on Panel at American Philosophical Association, December 29, 2009</w:t>
      </w:r>
    </w:p>
    <w:p w14:paraId="25EB5D9D" w14:textId="77777777" w:rsidR="00536522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Conference on </w:t>
      </w:r>
      <w:r w:rsidRPr="004166C5">
        <w:rPr>
          <w:rFonts w:ascii="Times New Roman" w:hAnsi="Times New Roman"/>
          <w:i/>
          <w:iCs/>
          <w:sz w:val="24"/>
          <w:szCs w:val="24"/>
        </w:rPr>
        <w:t>The Idea of Justice</w:t>
      </w:r>
      <w:r w:rsidRPr="004166C5">
        <w:rPr>
          <w:rFonts w:ascii="Times New Roman" w:hAnsi="Times New Roman"/>
          <w:sz w:val="24"/>
          <w:szCs w:val="24"/>
        </w:rPr>
        <w:t xml:space="preserve"> (by Amartya Sen) and Global Health, December 11-12, 2009, Harvard University</w:t>
      </w:r>
    </w:p>
    <w:p w14:paraId="0B1A169C" w14:textId="77777777" w:rsidR="00536522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Panel on </w:t>
      </w:r>
      <w:r w:rsidRPr="004166C5">
        <w:rPr>
          <w:rFonts w:ascii="Times New Roman" w:hAnsi="Times New Roman"/>
          <w:i/>
          <w:iCs/>
          <w:sz w:val="24"/>
          <w:szCs w:val="24"/>
        </w:rPr>
        <w:t>Conversations on Ethics</w:t>
      </w:r>
      <w:r w:rsidRPr="004166C5">
        <w:rPr>
          <w:rFonts w:ascii="Times New Roman" w:hAnsi="Times New Roman"/>
          <w:sz w:val="24"/>
          <w:szCs w:val="24"/>
        </w:rPr>
        <w:t xml:space="preserve"> by A. </w:t>
      </w:r>
      <w:proofErr w:type="spellStart"/>
      <w:r w:rsidRPr="004166C5">
        <w:rPr>
          <w:rFonts w:ascii="Times New Roman" w:hAnsi="Times New Roman"/>
          <w:sz w:val="24"/>
          <w:szCs w:val="24"/>
        </w:rPr>
        <w:t>Voorhoeve</w:t>
      </w:r>
      <w:proofErr w:type="spellEnd"/>
      <w:r w:rsidRPr="004166C5">
        <w:rPr>
          <w:rFonts w:ascii="Times New Roman" w:hAnsi="Times New Roman"/>
          <w:sz w:val="24"/>
          <w:szCs w:val="24"/>
        </w:rPr>
        <w:t xml:space="preserve"> (Oxford: Oxford University Press, 2009), at Humanities Center, Harvard University, November 30, 2009</w:t>
      </w:r>
    </w:p>
    <w:p w14:paraId="73A307FF" w14:textId="77777777" w:rsidR="00536522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Discussant, Workshop on </w:t>
      </w:r>
      <w:r w:rsidRPr="004166C5">
        <w:rPr>
          <w:rFonts w:ascii="Times New Roman" w:hAnsi="Times New Roman"/>
          <w:i/>
          <w:iCs/>
          <w:sz w:val="24"/>
          <w:szCs w:val="24"/>
        </w:rPr>
        <w:t>Use of Animals in Medical Experimentation</w:t>
      </w:r>
      <w:r w:rsidRPr="004166C5">
        <w:rPr>
          <w:rFonts w:ascii="Times New Roman" w:hAnsi="Times New Roman"/>
          <w:sz w:val="24"/>
          <w:szCs w:val="24"/>
        </w:rPr>
        <w:t>, organized by the National Academy of Medicine, at Harvard University, November 9, 2009</w:t>
      </w:r>
    </w:p>
    <w:p w14:paraId="74F24D1A" w14:textId="77777777" w:rsidR="00536522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Reasons for Starting War,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Group on Ethical and Legal Philosophy (ELF), New York University, October 24, 2009</w:t>
      </w:r>
    </w:p>
    <w:p w14:paraId="0EEBAE58" w14:textId="77777777" w:rsidR="00536522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Conference on </w:t>
      </w:r>
      <w:r w:rsidRPr="004166C5">
        <w:rPr>
          <w:rFonts w:ascii="Times New Roman" w:hAnsi="Times New Roman"/>
          <w:i/>
          <w:iCs/>
          <w:sz w:val="24"/>
          <w:szCs w:val="24"/>
        </w:rPr>
        <w:t>Justice for Hedgehogs</w:t>
      </w:r>
      <w:r w:rsidRPr="004166C5">
        <w:rPr>
          <w:rFonts w:ascii="Times New Roman" w:hAnsi="Times New Roman"/>
          <w:sz w:val="24"/>
          <w:szCs w:val="24"/>
        </w:rPr>
        <w:t>, by Ronald Dworkin (forthcoming), Boston University Law School, September 25, 2009</w:t>
      </w:r>
    </w:p>
    <w:p w14:paraId="5228C148" w14:textId="77777777" w:rsidR="00536522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Torture,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Center for Values, Toronto University, March 9, 2009</w:t>
      </w:r>
    </w:p>
    <w:p w14:paraId="7E586F89" w14:textId="77777777" w:rsidR="00536522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Torture,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Department of Philosophy, University of Arizona, Tucson, December 10, 2008</w:t>
      </w:r>
    </w:p>
    <w:p w14:paraId="04E364B6" w14:textId="77777777" w:rsidR="00536522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lastRenderedPageBreak/>
        <w:t>Invited participant, Workshop on Value Theory, Columbia Law School, December 2008</w:t>
      </w:r>
    </w:p>
    <w:p w14:paraId="3D022995" w14:textId="77777777" w:rsidR="00536522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proofErr w:type="spellStart"/>
      <w:r w:rsidRPr="004166C5">
        <w:rPr>
          <w:rFonts w:ascii="Times New Roman" w:hAnsi="Times New Roman"/>
          <w:sz w:val="24"/>
          <w:szCs w:val="24"/>
        </w:rPr>
        <w:t>Uehiro</w:t>
      </w:r>
      <w:proofErr w:type="spellEnd"/>
      <w:r w:rsidRPr="004166C5">
        <w:rPr>
          <w:rFonts w:ascii="Times New Roman" w:hAnsi="Times New Roman"/>
          <w:sz w:val="24"/>
          <w:szCs w:val="24"/>
        </w:rPr>
        <w:t xml:space="preserve"> Lectures on Practical Ethics, Oxford University: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Torture,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Terrorism and Intending Evil,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Reasons for Starting War,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Nov 25, 27, and Dec 1, 2008</w:t>
      </w:r>
    </w:p>
    <w:p w14:paraId="18ECD4D3" w14:textId="29181042" w:rsidR="002B1324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Participant, Conference on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The Moral Philosophy of Frances Kamm,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Oxford University, Faculty of Philosophy and </w:t>
      </w:r>
      <w:proofErr w:type="spellStart"/>
      <w:r w:rsidRPr="004166C5">
        <w:rPr>
          <w:rFonts w:ascii="Times New Roman" w:hAnsi="Times New Roman"/>
          <w:sz w:val="24"/>
          <w:szCs w:val="24"/>
        </w:rPr>
        <w:t>Uehiro</w:t>
      </w:r>
      <w:proofErr w:type="spellEnd"/>
      <w:r w:rsidRPr="004166C5">
        <w:rPr>
          <w:rFonts w:ascii="Times New Roman" w:hAnsi="Times New Roman"/>
          <w:sz w:val="24"/>
          <w:szCs w:val="24"/>
        </w:rPr>
        <w:t xml:space="preserve"> Center, </w:t>
      </w:r>
      <w:r w:rsidR="002E1165">
        <w:rPr>
          <w:rFonts w:ascii="Times New Roman" w:hAnsi="Times New Roman"/>
          <w:sz w:val="24"/>
          <w:szCs w:val="24"/>
        </w:rPr>
        <w:t>November</w:t>
      </w:r>
      <w:r w:rsidRPr="004166C5">
        <w:rPr>
          <w:rFonts w:ascii="Times New Roman" w:hAnsi="Times New Roman"/>
          <w:sz w:val="24"/>
          <w:szCs w:val="24"/>
        </w:rPr>
        <w:t xml:space="preserve"> 29, 2008</w:t>
      </w:r>
      <w:r w:rsidR="002B1324">
        <w:rPr>
          <w:rFonts w:ascii="Times New Roman" w:hAnsi="Times New Roman"/>
          <w:sz w:val="24"/>
          <w:szCs w:val="24"/>
        </w:rPr>
        <w:t>.</w:t>
      </w:r>
    </w:p>
    <w:p w14:paraId="48E4A8FD" w14:textId="3C11FB92" w:rsidR="00536522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Article 7 of the Declaration of Universal Human Rights,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Carr Center for Human Rights Policy, Harvard Kennedy School,  October 2008</w:t>
      </w:r>
    </w:p>
    <w:p w14:paraId="6E94D7F0" w14:textId="77777777" w:rsidR="00536522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Terrorism and Intending Evil,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Law School, University of Texas, Austin, September 2008</w:t>
      </w:r>
    </w:p>
    <w:p w14:paraId="4B59C676" w14:textId="77777777" w:rsidR="00536522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Participant, Two-Day Conference on  F. M. Kamm</w:t>
      </w:r>
      <w:r w:rsidR="00085EFF" w:rsidRPr="004166C5">
        <w:rPr>
          <w:rFonts w:ascii="Times New Roman" w:hAnsi="Times New Roman"/>
          <w:sz w:val="24"/>
          <w:szCs w:val="24"/>
        </w:rPr>
        <w:t>’</w:t>
      </w:r>
      <w:r w:rsidRPr="004166C5">
        <w:rPr>
          <w:rFonts w:ascii="Times New Roman" w:hAnsi="Times New Roman"/>
          <w:sz w:val="24"/>
          <w:szCs w:val="24"/>
        </w:rPr>
        <w:t xml:space="preserve">s </w:t>
      </w:r>
      <w:r w:rsidRPr="004166C5">
        <w:rPr>
          <w:rFonts w:ascii="Times New Roman" w:hAnsi="Times New Roman"/>
          <w:i/>
          <w:iCs/>
          <w:sz w:val="24"/>
          <w:szCs w:val="24"/>
        </w:rPr>
        <w:t>Intricate Ethics</w:t>
      </w:r>
      <w:r w:rsidRPr="004166C5">
        <w:rPr>
          <w:rFonts w:ascii="Times New Roman" w:hAnsi="Times New Roman"/>
          <w:sz w:val="24"/>
          <w:szCs w:val="24"/>
        </w:rPr>
        <w:t>, Rutgers University Law School, Camden, N.J., February 22-23, 2008</w:t>
      </w:r>
    </w:p>
    <w:p w14:paraId="268FE4D0" w14:textId="1B348C05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What Is and Is Not Wrong with Enhancement,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66C5">
        <w:rPr>
          <w:rFonts w:ascii="Times New Roman" w:hAnsi="Times New Roman"/>
          <w:sz w:val="24"/>
          <w:szCs w:val="24"/>
        </w:rPr>
        <w:t>DeCamp</w:t>
      </w:r>
      <w:proofErr w:type="spellEnd"/>
      <w:r w:rsidRPr="004166C5">
        <w:rPr>
          <w:rFonts w:ascii="Times New Roman" w:hAnsi="Times New Roman"/>
          <w:sz w:val="24"/>
          <w:szCs w:val="24"/>
        </w:rPr>
        <w:t xml:space="preserve"> Bioethics Lecture, Princeton University, December 5, 2007</w:t>
      </w:r>
    </w:p>
    <w:p w14:paraId="665F4107" w14:textId="6F4E9E34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Commentator and panel member, discussion of </w:t>
      </w:r>
      <w:r w:rsidRPr="002B1324">
        <w:rPr>
          <w:rFonts w:ascii="Times New Roman" w:hAnsi="Times New Roman"/>
          <w:i/>
          <w:iCs/>
          <w:sz w:val="24"/>
          <w:szCs w:val="24"/>
        </w:rPr>
        <w:t>Stem Cell Century</w:t>
      </w:r>
      <w:r w:rsidRPr="004166C5">
        <w:rPr>
          <w:rFonts w:ascii="Times New Roman" w:hAnsi="Times New Roman"/>
          <w:sz w:val="24"/>
          <w:szCs w:val="24"/>
        </w:rPr>
        <w:t xml:space="preserve"> (Yale U. Press, 2007), Harvard Stem Cell Center, November 2007 (broadcast on C-Span)</w:t>
      </w:r>
    </w:p>
    <w:p w14:paraId="1E6A89AA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Enhancement,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Seminar, Harvard Law School, November 2007</w:t>
      </w:r>
    </w:p>
    <w:p w14:paraId="5D11A556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Intra and Inter-personal Aggregation,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Center for Philosophy and Social Policy, Bowling Green, Ohio, November 2007</w:t>
      </w:r>
    </w:p>
    <w:p w14:paraId="7651EAD2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Terrorism and Intending Evil,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Conference on War in the Twenty-first Century, Georgia State University, October 2007</w:t>
      </w:r>
    </w:p>
    <w:p w14:paraId="0CD1A694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Panelist,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The Relevance of Biomedical Ethics,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Aspen Health Forum, Aspen, Colorado, October 2007</w:t>
      </w:r>
    </w:p>
    <w:p w14:paraId="1DDF82C6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Participant, Conference on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Themes in the Philosophy of F.M. Kamm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>, University of Oslo, August 2007</w:t>
      </w:r>
    </w:p>
    <w:p w14:paraId="2D8991AD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Annual Oslo Lecture in Moral Philosophy,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Terrorism and Intending Evil,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Oslo, Norway, August 2007</w:t>
      </w:r>
    </w:p>
    <w:p w14:paraId="6E6BDF8F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Terrorism and Intending Evil,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Moral Philosophy Conference, Brugges, Belgium, June 2007</w:t>
      </w:r>
    </w:p>
    <w:p w14:paraId="1A525406" w14:textId="77777777" w:rsidR="008923AE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Response to Critics,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Author Meets Critics Session on Intricate Ethics (OUP, 2007), Pacific Philosophical Association, April 2007</w:t>
      </w:r>
    </w:p>
    <w:p w14:paraId="78B2495C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Speaker,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Enhancement,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Re-Engineering Human Biology Conference, Harvard Law School, March 2007</w:t>
      </w:r>
    </w:p>
    <w:p w14:paraId="1EACC44D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Could Distance Affect the Duty to Aid?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at </w:t>
      </w:r>
      <w:proofErr w:type="gramStart"/>
      <w:r w:rsidRPr="004166C5">
        <w:rPr>
          <w:rFonts w:ascii="Times New Roman" w:hAnsi="Times New Roman"/>
          <w:sz w:val="24"/>
          <w:szCs w:val="24"/>
        </w:rPr>
        <w:t>two day</w:t>
      </w:r>
      <w:proofErr w:type="gramEnd"/>
      <w:r w:rsidRPr="004166C5">
        <w:rPr>
          <w:rFonts w:ascii="Times New Roman" w:hAnsi="Times New Roman"/>
          <w:sz w:val="24"/>
          <w:szCs w:val="24"/>
        </w:rPr>
        <w:t xml:space="preserve"> conference at World Bank, Washington, D. C., February 2007</w:t>
      </w:r>
    </w:p>
    <w:p w14:paraId="0F4712AA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The Doctrines of Double and Triple Effect,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Law and Philosophy Seminar, Georgetown University Law School, February 2007</w:t>
      </w:r>
    </w:p>
    <w:p w14:paraId="7D487510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Invited Participant, Workshop on Value Theory, Rutgers University, December 2006</w:t>
      </w:r>
    </w:p>
    <w:p w14:paraId="2329ED04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Disability, Discrimination, and Irrelevant Goods,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Seminar, University of Southern California Law School, November 2006</w:t>
      </w:r>
    </w:p>
    <w:p w14:paraId="2473B8B0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Disability, Discrimination, and Irrelevant Goods,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Seminar, Harvard Law </w:t>
      </w:r>
      <w:r w:rsidRPr="004166C5">
        <w:rPr>
          <w:rFonts w:ascii="Times New Roman" w:hAnsi="Times New Roman"/>
          <w:sz w:val="24"/>
          <w:szCs w:val="24"/>
        </w:rPr>
        <w:lastRenderedPageBreak/>
        <w:t>School, November 2006</w:t>
      </w:r>
    </w:p>
    <w:p w14:paraId="4CDAB740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Terrorism and Intention,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Conference on War, University of Calgary, </w:t>
      </w:r>
      <w:proofErr w:type="gramStart"/>
      <w:r w:rsidRPr="004166C5">
        <w:rPr>
          <w:rFonts w:ascii="Times New Roman" w:hAnsi="Times New Roman"/>
          <w:sz w:val="24"/>
          <w:szCs w:val="24"/>
        </w:rPr>
        <w:t>October,</w:t>
      </w:r>
      <w:proofErr w:type="gramEnd"/>
      <w:r w:rsidRPr="004166C5">
        <w:rPr>
          <w:rFonts w:ascii="Times New Roman" w:hAnsi="Times New Roman"/>
          <w:sz w:val="24"/>
          <w:szCs w:val="24"/>
        </w:rPr>
        <w:t xml:space="preserve"> 2006</w:t>
      </w:r>
    </w:p>
    <w:p w14:paraId="37D74E1F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Is There a Problem with Enhancement?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Center for Genetics and Society, University of California, Los Angeles, May 2006</w:t>
      </w:r>
    </w:p>
    <w:p w14:paraId="039FED4C" w14:textId="49EC5FB3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Plenary Session 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Responsibility and Terrorism,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Inland Northwest Philosophy Conference, March-</w:t>
      </w:r>
      <w:proofErr w:type="gramStart"/>
      <w:r w:rsidRPr="004166C5">
        <w:rPr>
          <w:rFonts w:ascii="Times New Roman" w:hAnsi="Times New Roman"/>
          <w:sz w:val="24"/>
          <w:szCs w:val="24"/>
        </w:rPr>
        <w:t>April,</w:t>
      </w:r>
      <w:proofErr w:type="gramEnd"/>
      <w:r w:rsidRPr="004166C5">
        <w:rPr>
          <w:rFonts w:ascii="Times New Roman" w:hAnsi="Times New Roman"/>
          <w:sz w:val="24"/>
          <w:szCs w:val="24"/>
        </w:rPr>
        <w:t xml:space="preserve"> 2006</w:t>
      </w:r>
    </w:p>
    <w:p w14:paraId="510359DA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Commentator, Tanner Lectures in Human Values (given by Allan Gibbard), University of California, Berkeley, March 2006</w:t>
      </w:r>
    </w:p>
    <w:p w14:paraId="33C4BF05" w14:textId="1738F3EE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Pr="004166C5">
        <w:rPr>
          <w:rFonts w:ascii="Times New Roman" w:hAnsi="Times New Roman"/>
          <w:i/>
          <w:iCs/>
          <w:sz w:val="24"/>
          <w:szCs w:val="24"/>
        </w:rPr>
        <w:t>Terrorism and Several Moral Distinctions</w:t>
      </w:r>
      <w:r w:rsidRPr="004166C5">
        <w:rPr>
          <w:rFonts w:ascii="Times New Roman" w:hAnsi="Times New Roman"/>
          <w:sz w:val="24"/>
          <w:szCs w:val="24"/>
        </w:rPr>
        <w:t xml:space="preserve">. Workshop in Law, Philosophy, and Political Theory, UC Berkeley, </w:t>
      </w:r>
      <w:r w:rsidR="002E1165">
        <w:rPr>
          <w:rFonts w:ascii="Times New Roman" w:hAnsi="Times New Roman"/>
          <w:sz w:val="24"/>
          <w:szCs w:val="24"/>
        </w:rPr>
        <w:t>February</w:t>
      </w:r>
      <w:r w:rsidRPr="004166C5">
        <w:rPr>
          <w:rFonts w:ascii="Times New Roman" w:hAnsi="Times New Roman"/>
          <w:sz w:val="24"/>
          <w:szCs w:val="24"/>
        </w:rPr>
        <w:t xml:space="preserve"> 2006</w:t>
      </w:r>
    </w:p>
    <w:p w14:paraId="602D112F" w14:textId="580EAFE9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Invited Participant, Workshop on Value Theory, Columbia Law School, </w:t>
      </w:r>
      <w:r w:rsidR="002E1165">
        <w:rPr>
          <w:rFonts w:ascii="Times New Roman" w:hAnsi="Times New Roman"/>
          <w:sz w:val="24"/>
          <w:szCs w:val="24"/>
        </w:rPr>
        <w:t>December</w:t>
      </w:r>
      <w:r w:rsidRPr="004166C5">
        <w:rPr>
          <w:rFonts w:ascii="Times New Roman" w:hAnsi="Times New Roman"/>
          <w:sz w:val="24"/>
          <w:szCs w:val="24"/>
        </w:rPr>
        <w:t xml:space="preserve"> 2005</w:t>
      </w:r>
    </w:p>
    <w:p w14:paraId="6554ECF5" w14:textId="1F4EB615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The Doctrine of Double Effect,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Conference on the Philosophy and Psychology of the Doctrine of Double Effect, Princeton University, </w:t>
      </w:r>
      <w:r w:rsidR="002E1165">
        <w:rPr>
          <w:rFonts w:ascii="Times New Roman" w:hAnsi="Times New Roman"/>
          <w:sz w:val="24"/>
          <w:szCs w:val="24"/>
        </w:rPr>
        <w:t>December</w:t>
      </w:r>
      <w:r w:rsidRPr="004166C5">
        <w:rPr>
          <w:rFonts w:ascii="Times New Roman" w:hAnsi="Times New Roman"/>
          <w:sz w:val="24"/>
          <w:szCs w:val="24"/>
        </w:rPr>
        <w:t xml:space="preserve"> 2005</w:t>
      </w:r>
    </w:p>
    <w:p w14:paraId="3A0BF1F8" w14:textId="7E4C6CB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What Is and Is Not Wrong with Enhancement,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Inaugural Conference of the University Program in Ethics and Health, Harvard Medical School, </w:t>
      </w:r>
      <w:r w:rsidR="002E1165">
        <w:rPr>
          <w:rFonts w:ascii="Times New Roman" w:hAnsi="Times New Roman"/>
          <w:sz w:val="24"/>
          <w:szCs w:val="24"/>
        </w:rPr>
        <w:t>November</w:t>
      </w:r>
      <w:r w:rsidRPr="004166C5">
        <w:rPr>
          <w:rFonts w:ascii="Times New Roman" w:hAnsi="Times New Roman"/>
          <w:sz w:val="24"/>
          <w:szCs w:val="24"/>
        </w:rPr>
        <w:t xml:space="preserve"> 2005</w:t>
      </w:r>
    </w:p>
    <w:p w14:paraId="4FF62E40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Keynote Address,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Terrorism and Several Moral Distinctions, Part I,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British Society for Applied Philosophy Anniversary Conference, St. Anne</w:t>
      </w:r>
      <w:r w:rsidR="00085EFF" w:rsidRPr="004166C5">
        <w:rPr>
          <w:rFonts w:ascii="Times New Roman" w:hAnsi="Times New Roman"/>
          <w:sz w:val="24"/>
          <w:szCs w:val="24"/>
        </w:rPr>
        <w:t>’</w:t>
      </w:r>
      <w:r w:rsidRPr="004166C5">
        <w:rPr>
          <w:rFonts w:ascii="Times New Roman" w:hAnsi="Times New Roman"/>
          <w:sz w:val="24"/>
          <w:szCs w:val="24"/>
        </w:rPr>
        <w:t>s College, Oxford University, June 2005</w:t>
      </w:r>
    </w:p>
    <w:p w14:paraId="2FA5E026" w14:textId="375BE823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Invited Participant, Conference on Preemptive War,</w:t>
      </w:r>
      <w:r w:rsidR="007E1B88">
        <w:rPr>
          <w:rFonts w:ascii="Times New Roman" w:hAnsi="Times New Roman"/>
          <w:sz w:val="24"/>
          <w:szCs w:val="24"/>
        </w:rPr>
        <w:t xml:space="preserve"> Lev</w:t>
      </w:r>
      <w:r w:rsidRPr="004166C5">
        <w:rPr>
          <w:rFonts w:ascii="Times New Roman" w:hAnsi="Times New Roman"/>
          <w:sz w:val="24"/>
          <w:szCs w:val="24"/>
        </w:rPr>
        <w:t>erhu</w:t>
      </w:r>
      <w:r w:rsidR="002B1324">
        <w:rPr>
          <w:rFonts w:ascii="Times New Roman" w:hAnsi="Times New Roman"/>
          <w:sz w:val="24"/>
          <w:szCs w:val="24"/>
        </w:rPr>
        <w:t>l</w:t>
      </w:r>
      <w:r w:rsidRPr="004166C5">
        <w:rPr>
          <w:rFonts w:ascii="Times New Roman" w:hAnsi="Times New Roman"/>
          <w:sz w:val="24"/>
          <w:szCs w:val="24"/>
        </w:rPr>
        <w:t>me Center, Oxford University, June 2005</w:t>
      </w:r>
    </w:p>
    <w:p w14:paraId="49C5A855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Invited Participant, Conference on Alternatives to Embryonic Stem Cells, San Diego University, June 2005</w:t>
      </w:r>
    </w:p>
    <w:p w14:paraId="50C878B0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 xml:space="preserve">Harming Some to Save Others </w:t>
      </w:r>
      <w:proofErr w:type="gramStart"/>
      <w:r w:rsidRPr="004166C5">
        <w:rPr>
          <w:rFonts w:ascii="Times New Roman" w:hAnsi="Times New Roman"/>
          <w:sz w:val="24"/>
          <w:szCs w:val="24"/>
        </w:rPr>
        <w:t>From</w:t>
      </w:r>
      <w:proofErr w:type="gramEnd"/>
      <w:r w:rsidRPr="004166C5">
        <w:rPr>
          <w:rFonts w:ascii="Times New Roman" w:hAnsi="Times New Roman"/>
          <w:sz w:val="24"/>
          <w:szCs w:val="24"/>
        </w:rPr>
        <w:t xml:space="preserve"> the Nazis,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Conference on Complicity and the Law, University College, Oxford University, June 2005</w:t>
      </w:r>
    </w:p>
    <w:p w14:paraId="19B3B374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Terrorism and Several Moral Distinctions, Part II,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Moral Sciences Club, St. John</w:t>
      </w:r>
      <w:r w:rsidR="00085EFF" w:rsidRPr="004166C5">
        <w:rPr>
          <w:rFonts w:ascii="Times New Roman" w:hAnsi="Times New Roman"/>
          <w:sz w:val="24"/>
          <w:szCs w:val="24"/>
        </w:rPr>
        <w:t>’</w:t>
      </w:r>
      <w:r w:rsidRPr="004166C5">
        <w:rPr>
          <w:rFonts w:ascii="Times New Roman" w:hAnsi="Times New Roman"/>
          <w:sz w:val="24"/>
          <w:szCs w:val="24"/>
        </w:rPr>
        <w:t>s College, Cambridge University, May 2005</w:t>
      </w:r>
    </w:p>
    <w:p w14:paraId="6F681510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Terrorism and Several Moral Distinctions, Part II,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Department of Logic, Philosophy, and Scientific Method, London School of Economics, May 2005</w:t>
      </w:r>
    </w:p>
    <w:p w14:paraId="73754F7A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Tamara Horowitz Memorial 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Terrorism and Several Moral Distinctions, Part I,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Department of Philosophy, U. of Pittsburgh, April 2005</w:t>
      </w:r>
    </w:p>
    <w:p w14:paraId="052BEE11" w14:textId="0158C431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Terrorism and Several Moral Distinctions, Part I,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Department of Philosophy, Vassar College, March 2005</w:t>
      </w:r>
    </w:p>
    <w:p w14:paraId="02F9801C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Enhancement,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Works in Progress Seminar, NIH, </w:t>
      </w:r>
      <w:proofErr w:type="gramStart"/>
      <w:r w:rsidRPr="004166C5">
        <w:rPr>
          <w:rFonts w:ascii="Times New Roman" w:hAnsi="Times New Roman"/>
          <w:sz w:val="24"/>
          <w:szCs w:val="24"/>
        </w:rPr>
        <w:t>March,</w:t>
      </w:r>
      <w:proofErr w:type="gramEnd"/>
      <w:r w:rsidRPr="004166C5">
        <w:rPr>
          <w:rFonts w:ascii="Times New Roman" w:hAnsi="Times New Roman"/>
          <w:sz w:val="24"/>
          <w:szCs w:val="24"/>
        </w:rPr>
        <w:t xml:space="preserve"> 2005</w:t>
      </w:r>
    </w:p>
    <w:p w14:paraId="4D7765AF" w14:textId="3DBCBC3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Terrorism and Several Moral Distinctions, Part 1,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Department of Philosophy, M.I.T., </w:t>
      </w:r>
      <w:r w:rsidR="002E1165">
        <w:rPr>
          <w:rFonts w:ascii="Times New Roman" w:hAnsi="Times New Roman"/>
          <w:sz w:val="24"/>
          <w:szCs w:val="24"/>
        </w:rPr>
        <w:t>February</w:t>
      </w:r>
      <w:r w:rsidRPr="004166C5">
        <w:rPr>
          <w:rFonts w:ascii="Times New Roman" w:hAnsi="Times New Roman"/>
          <w:sz w:val="24"/>
          <w:szCs w:val="24"/>
        </w:rPr>
        <w:t xml:space="preserve"> 2005</w:t>
      </w:r>
    </w:p>
    <w:p w14:paraId="07382C29" w14:textId="2416652D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Terrorism and Several Moral Distinctions,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Colloquium on Law and Philosophy, Law School, University of California, Berkeley, </w:t>
      </w:r>
      <w:r w:rsidR="002E1165">
        <w:rPr>
          <w:rFonts w:ascii="Times New Roman" w:hAnsi="Times New Roman"/>
          <w:sz w:val="24"/>
          <w:szCs w:val="24"/>
        </w:rPr>
        <w:t>February</w:t>
      </w:r>
      <w:r w:rsidRPr="004166C5">
        <w:rPr>
          <w:rFonts w:ascii="Times New Roman" w:hAnsi="Times New Roman"/>
          <w:sz w:val="24"/>
          <w:szCs w:val="24"/>
        </w:rPr>
        <w:t xml:space="preserve"> 2005</w:t>
      </w:r>
    </w:p>
    <w:p w14:paraId="55433354" w14:textId="31F59666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Comment on J. Babb,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Children and National Borders,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WARP Conference, K</w:t>
      </w:r>
      <w:r w:rsidR="007E1B88">
        <w:rPr>
          <w:rFonts w:ascii="Times New Roman" w:hAnsi="Times New Roman"/>
          <w:sz w:val="24"/>
          <w:szCs w:val="24"/>
        </w:rPr>
        <w:t>ennedy School of Government</w:t>
      </w:r>
      <w:r w:rsidRPr="004166C5">
        <w:rPr>
          <w:rFonts w:ascii="Times New Roman" w:hAnsi="Times New Roman"/>
          <w:sz w:val="24"/>
          <w:szCs w:val="24"/>
        </w:rPr>
        <w:t xml:space="preserve">, </w:t>
      </w:r>
      <w:r w:rsidR="002E1165">
        <w:rPr>
          <w:rFonts w:ascii="Times New Roman" w:hAnsi="Times New Roman"/>
          <w:sz w:val="24"/>
          <w:szCs w:val="24"/>
        </w:rPr>
        <w:t>January</w:t>
      </w:r>
      <w:r w:rsidRPr="004166C5">
        <w:rPr>
          <w:rFonts w:ascii="Times New Roman" w:hAnsi="Times New Roman"/>
          <w:sz w:val="24"/>
          <w:szCs w:val="24"/>
        </w:rPr>
        <w:t xml:space="preserve"> 2005</w:t>
      </w:r>
    </w:p>
    <w:p w14:paraId="084B9882" w14:textId="470B0345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lastRenderedPageBreak/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Terrorism and Several Moral Distinctions,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Columbia Law School Conference, </w:t>
      </w:r>
      <w:r w:rsidR="002E1165">
        <w:rPr>
          <w:rFonts w:ascii="Times New Roman" w:hAnsi="Times New Roman"/>
          <w:sz w:val="24"/>
          <w:szCs w:val="24"/>
        </w:rPr>
        <w:t>December</w:t>
      </w:r>
      <w:r w:rsidRPr="004166C5">
        <w:rPr>
          <w:rFonts w:ascii="Times New Roman" w:hAnsi="Times New Roman"/>
          <w:sz w:val="24"/>
          <w:szCs w:val="24"/>
        </w:rPr>
        <w:t xml:space="preserve"> 2004</w:t>
      </w:r>
    </w:p>
    <w:p w14:paraId="53EE43F1" w14:textId="023B5AD5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 xml:space="preserve">Terror and Collateral Damage: Are They </w:t>
      </w:r>
      <w:proofErr w:type="gramStart"/>
      <w:r w:rsidRPr="004166C5">
        <w:rPr>
          <w:rFonts w:ascii="Times New Roman" w:hAnsi="Times New Roman"/>
          <w:sz w:val="24"/>
          <w:szCs w:val="24"/>
        </w:rPr>
        <w:t>Permissible?,</w:t>
      </w:r>
      <w:proofErr w:type="gramEnd"/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James Rachel</w:t>
      </w:r>
      <w:r w:rsidR="00085EFF" w:rsidRPr="004166C5">
        <w:rPr>
          <w:rFonts w:ascii="Times New Roman" w:hAnsi="Times New Roman"/>
          <w:sz w:val="24"/>
          <w:szCs w:val="24"/>
        </w:rPr>
        <w:t>’</w:t>
      </w:r>
      <w:r w:rsidRPr="004166C5">
        <w:rPr>
          <w:rFonts w:ascii="Times New Roman" w:hAnsi="Times New Roman"/>
          <w:sz w:val="24"/>
          <w:szCs w:val="24"/>
        </w:rPr>
        <w:t xml:space="preserve">s Memorial Conference, University of Alabama, </w:t>
      </w:r>
      <w:r w:rsidR="002E1165">
        <w:rPr>
          <w:rFonts w:ascii="Times New Roman" w:hAnsi="Times New Roman"/>
          <w:sz w:val="24"/>
          <w:szCs w:val="24"/>
        </w:rPr>
        <w:t>September</w:t>
      </w:r>
      <w:r w:rsidRPr="004166C5">
        <w:rPr>
          <w:rFonts w:ascii="Times New Roman" w:hAnsi="Times New Roman"/>
          <w:sz w:val="24"/>
          <w:szCs w:val="24"/>
        </w:rPr>
        <w:t xml:space="preserve"> 2004</w:t>
      </w:r>
    </w:p>
    <w:p w14:paraId="23F1ECF6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Aggregation: Further Reflections,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Conference on Scanlon</w:t>
      </w:r>
      <w:r w:rsidR="00085EFF" w:rsidRPr="004166C5">
        <w:rPr>
          <w:rFonts w:ascii="Times New Roman" w:hAnsi="Times New Roman"/>
          <w:sz w:val="24"/>
          <w:szCs w:val="24"/>
        </w:rPr>
        <w:t>’</w:t>
      </w:r>
      <w:r w:rsidRPr="004166C5">
        <w:rPr>
          <w:rFonts w:ascii="Times New Roman" w:hAnsi="Times New Roman"/>
          <w:sz w:val="24"/>
          <w:szCs w:val="24"/>
        </w:rPr>
        <w:t>s What We Owe to Each Other, Department of Philosophy, University College London, June 2004</w:t>
      </w:r>
      <w:r w:rsidRPr="004166C5">
        <w:rPr>
          <w:rFonts w:ascii="Times New Roman" w:hAnsi="Times New Roman"/>
          <w:sz w:val="24"/>
          <w:szCs w:val="24"/>
        </w:rPr>
        <w:tab/>
      </w:r>
    </w:p>
    <w:p w14:paraId="256C8867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Annual Oberlin Colloquium in Philosophy,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Failures of Just War Theory,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Oberlin College, April 2004</w:t>
      </w:r>
    </w:p>
    <w:p w14:paraId="072F8403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Personal Identity, Cloning, and Obligations to Offspring,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Conference, Bowling Green State University, April 2004</w:t>
      </w:r>
    </w:p>
    <w:p w14:paraId="06AB0D80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Commentator on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Disability Amongst Equals,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by Jonathan Wolff, Equality Conference, Kennedy School of Government, Harvard University, April 2004</w:t>
      </w:r>
    </w:p>
    <w:p w14:paraId="12A39EEA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Annual Law and Philosophy 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Failures of Just War Theory,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Law School, Columbia University, April 2004</w:t>
      </w:r>
    </w:p>
    <w:p w14:paraId="7A7D1BFD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Martin Benjamin Lecture in Philosophy,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Failures of Just War Theory,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Michigan State University, March 2004</w:t>
      </w:r>
    </w:p>
    <w:p w14:paraId="30E0C9E7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Failures of Just War Theory,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Center for Human Values, Princeton University, March 2004</w:t>
      </w:r>
    </w:p>
    <w:p w14:paraId="7F056F8C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Failures of Just War Theory,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Ethical and Legal Philosophy Group, February 2004</w:t>
      </w:r>
    </w:p>
    <w:p w14:paraId="21CAEE99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Failures of Just War Theory,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Legal and Political Philosophy Colloquium, Law School, London University, January 2004</w:t>
      </w:r>
    </w:p>
    <w:p w14:paraId="417CD4BD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Failures of Just War Theory,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Oxford University, Ethics Colloquium, May 2003</w:t>
      </w:r>
    </w:p>
    <w:p w14:paraId="0634B1E7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Failures of Just War Theory,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Conference on Terrorism and Justice, Georgia State University, April 2003</w:t>
      </w:r>
    </w:p>
    <w:p w14:paraId="0B862CDF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Failures of Just War Theory,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Philosophy Department, City University Graduate School, November 2002</w:t>
      </w:r>
    </w:p>
    <w:p w14:paraId="54EFF6D1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Harming Some to Save Others from the Nazis,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University of</w:t>
      </w:r>
      <w:r w:rsidR="008923AE" w:rsidRPr="004166C5">
        <w:rPr>
          <w:rFonts w:ascii="Times New Roman" w:hAnsi="Times New Roman"/>
          <w:sz w:val="24"/>
          <w:szCs w:val="24"/>
        </w:rPr>
        <w:t xml:space="preserve"> </w:t>
      </w:r>
      <w:r w:rsidRPr="004166C5">
        <w:rPr>
          <w:rFonts w:ascii="Times New Roman" w:hAnsi="Times New Roman"/>
          <w:sz w:val="24"/>
          <w:szCs w:val="24"/>
        </w:rPr>
        <w:t>Chicago Law School, October 2002</w:t>
      </w:r>
    </w:p>
    <w:p w14:paraId="3285C1BC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Rescuing Ivan Ilych: How We Live and How We Die,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Department of Philosophy, University of Chicago, October 2002</w:t>
      </w:r>
    </w:p>
    <w:p w14:paraId="20516E0B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Moral Status and Rights Beyond Interests,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Conference on Moral Status, Santa Clara University, May 2002</w:t>
      </w:r>
    </w:p>
    <w:p w14:paraId="2E07728D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Rights Beyond Interests,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Association of American Law Schools, New Orleans, January 2002</w:t>
      </w:r>
    </w:p>
    <w:p w14:paraId="4DE1924C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Nonconsequentialism,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Center for Advanced Study in Behavioral Sciences (Stanford), December 2001</w:t>
      </w:r>
    </w:p>
    <w:p w14:paraId="44511A27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Invited Participant, Conference on Future Generations and Justice, Columbia University Center for Law and Philosophy, December 2001</w:t>
      </w:r>
    </w:p>
    <w:p w14:paraId="422DD867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lastRenderedPageBreak/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Rescuing Ivan Ilych,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University of California, San Diego, November 2001</w:t>
      </w:r>
    </w:p>
    <w:p w14:paraId="61FFFECD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Rescuing Ivan Ilych,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Stanford University Ethics Colloquium</w:t>
      </w:r>
      <w:r w:rsidR="00085EFF" w:rsidRPr="004166C5">
        <w:rPr>
          <w:rFonts w:ascii="Times New Roman" w:hAnsi="Times New Roman"/>
          <w:sz w:val="24"/>
          <w:szCs w:val="24"/>
        </w:rPr>
        <w:t>”</w:t>
      </w:r>
    </w:p>
    <w:p w14:paraId="3929263F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Invited Participant, Moral Theory Conference, Urbino, Italy, June 2001</w:t>
      </w:r>
    </w:p>
    <w:p w14:paraId="4AD6A026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Toward the Essence of Nonconsequentialism,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Harvard</w:t>
      </w:r>
      <w:r w:rsidR="008923AE" w:rsidRPr="004166C5">
        <w:rPr>
          <w:rFonts w:ascii="Times New Roman" w:hAnsi="Times New Roman"/>
          <w:sz w:val="24"/>
          <w:szCs w:val="24"/>
        </w:rPr>
        <w:t xml:space="preserve"> </w:t>
      </w:r>
      <w:r w:rsidRPr="004166C5">
        <w:rPr>
          <w:rFonts w:ascii="Times New Roman" w:hAnsi="Times New Roman"/>
          <w:sz w:val="24"/>
          <w:szCs w:val="24"/>
        </w:rPr>
        <w:t>University, May 2001</w:t>
      </w:r>
    </w:p>
    <w:p w14:paraId="13B67451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Genes, Justice, and Obligations to Future Generations,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Social Philosophy and Policy Conference, Bowling Green State University, April 2001</w:t>
      </w:r>
    </w:p>
    <w:p w14:paraId="74C8BE9F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Genes, Justice, and Obligations to Future Generations,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Vanderbilt Law School, Society for Health Law, March 2001</w:t>
      </w:r>
    </w:p>
    <w:p w14:paraId="7126EF2F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Genes, Justice, and Obligations to Future Generations,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Pacific APA Panel on Bioethics, San Francisco, March 2001</w:t>
      </w:r>
    </w:p>
    <w:p w14:paraId="466C3DAC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Toward the Essence of Nonconsequentialism,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University of Toronto Law School, March 2001</w:t>
      </w:r>
    </w:p>
    <w:p w14:paraId="7D071B25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Toward the Essence of Nonconsequentialism,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Department of Philosophy, Utah University, Salt Lake City, 2001</w:t>
      </w:r>
    </w:p>
    <w:p w14:paraId="214ED515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Disability and Discrimination,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Georgetown Law School, November 2000</w:t>
      </w:r>
    </w:p>
    <w:p w14:paraId="2A77D160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Rights,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Program in Ethics and Public Affairs (PEPA), Princeton University, November 2000</w:t>
      </w:r>
    </w:p>
    <w:p w14:paraId="5D35D99E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Disability, Discrimination, and Irrelevant Goods,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International Congress of Bioethics, London, September 2000</w:t>
      </w:r>
    </w:p>
    <w:p w14:paraId="1CC39DFC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Lecture, Zion College Conference on New Reproductive Technologies, Corpus Christi College, Oxford University, September 2000</w:t>
      </w:r>
    </w:p>
    <w:p w14:paraId="17C60D5A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Participant, Fairness and Goodness Meeting, WHO, St. Edmunds Hall, Oxford University, July 2000</w:t>
      </w:r>
    </w:p>
    <w:p w14:paraId="173825BB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Rights,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Conference in Honor of James Griffin, Corpus Christi College, Oxford University, July 2000</w:t>
      </w:r>
    </w:p>
    <w:p w14:paraId="4577F02B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Aristotelian Society,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The Doctrine of Triple Effect and Why a Rational Agent Need Not Intend the Means to His End,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Sheffield University, July 2000</w:t>
      </w:r>
    </w:p>
    <w:p w14:paraId="485086E3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Discrimination, Disability and Irrelevant Goods,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Amherst College, April 2000</w:t>
      </w:r>
    </w:p>
    <w:p w14:paraId="4C92F7CE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Presentation, Legal Philosophy Group, April 2000</w:t>
      </w:r>
    </w:p>
    <w:p w14:paraId="1D78C30A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Speaker, Center for Human Values, Princeton University, 10</w:t>
      </w:r>
      <w:r w:rsidRPr="004166C5">
        <w:rPr>
          <w:rFonts w:ascii="Times New Roman" w:hAnsi="Times New Roman"/>
          <w:sz w:val="24"/>
          <w:szCs w:val="24"/>
          <w:vertAlign w:val="superscript"/>
        </w:rPr>
        <w:t>th</w:t>
      </w:r>
      <w:r w:rsidRPr="004166C5">
        <w:rPr>
          <w:rFonts w:ascii="Times New Roman" w:hAnsi="Times New Roman"/>
          <w:sz w:val="24"/>
          <w:szCs w:val="24"/>
        </w:rPr>
        <w:t xml:space="preserve"> Anniversary Conference, April 2000</w:t>
      </w:r>
    </w:p>
    <w:p w14:paraId="18DD6A1F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Feminism, Contractarianism and Self in the Light of Hampton,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Society for Women in Philosophy, N.Y.C., February 2000</w:t>
      </w:r>
    </w:p>
    <w:p w14:paraId="008C349F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Speaker,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Health and Equity,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WHO Conference on Summary Measures of Population Health, Marrakesh, Morocco, December 1999</w:t>
      </w:r>
    </w:p>
    <w:p w14:paraId="07269025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Participant, Liberty Fund Conference,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Anarchy, State, and Utopia: 25 Years Later,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Cambridge, Mass., December 1999</w:t>
      </w:r>
    </w:p>
    <w:p w14:paraId="1C4849E0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Toward the Essence of Nonconsequentialism,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Brown University, November </w:t>
      </w:r>
      <w:r w:rsidRPr="004166C5">
        <w:rPr>
          <w:rFonts w:ascii="Times New Roman" w:hAnsi="Times New Roman"/>
          <w:sz w:val="24"/>
          <w:szCs w:val="24"/>
        </w:rPr>
        <w:lastRenderedPageBreak/>
        <w:t>1999</w:t>
      </w:r>
    </w:p>
    <w:p w14:paraId="2E6B60F7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Participant,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Fairness and Goodness in Population Health,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Meeting WHO, Geneva, November 1999</w:t>
      </w:r>
    </w:p>
    <w:p w14:paraId="7DBA07C3" w14:textId="02B6077F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Speaker,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The Ethics of Cloning,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</w:t>
      </w:r>
      <w:r w:rsidRPr="002E1165">
        <w:rPr>
          <w:rFonts w:ascii="Times New Roman" w:hAnsi="Times New Roman"/>
          <w:sz w:val="24"/>
          <w:szCs w:val="24"/>
        </w:rPr>
        <w:t>N.Y.U. Journal of Legislation and Public Policy</w:t>
      </w:r>
      <w:r w:rsidRPr="004166C5">
        <w:rPr>
          <w:rFonts w:ascii="Times New Roman" w:hAnsi="Times New Roman"/>
          <w:sz w:val="24"/>
          <w:szCs w:val="24"/>
        </w:rPr>
        <w:t xml:space="preserve"> Symposium, N.Y.U. Law School, November 1999</w:t>
      </w:r>
    </w:p>
    <w:p w14:paraId="17F2B8C9" w14:textId="06BFA3C1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Speaker,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Permissible Harm,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Conference on Normativity and Legitimacy (</w:t>
      </w:r>
      <w:r w:rsidR="007E1B88">
        <w:rPr>
          <w:rFonts w:ascii="Times New Roman" w:hAnsi="Times New Roman"/>
          <w:sz w:val="24"/>
          <w:szCs w:val="24"/>
        </w:rPr>
        <w:t>with</w:t>
      </w:r>
      <w:r w:rsidRPr="004166C5">
        <w:rPr>
          <w:rFonts w:ascii="Times New Roman" w:hAnsi="Times New Roman"/>
          <w:sz w:val="24"/>
          <w:szCs w:val="24"/>
        </w:rPr>
        <w:t xml:space="preserve"> Italian and American Philosophers), Columbia University, October 1999</w:t>
      </w:r>
    </w:p>
    <w:p w14:paraId="5866C483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Speaker,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 xml:space="preserve">Toward the Essence of </w:t>
      </w:r>
      <w:proofErr w:type="spellStart"/>
      <w:r w:rsidRPr="004166C5">
        <w:rPr>
          <w:rFonts w:ascii="Times New Roman" w:hAnsi="Times New Roman"/>
          <w:sz w:val="24"/>
          <w:szCs w:val="24"/>
        </w:rPr>
        <w:t>Nonconsequentialism</w:t>
      </w:r>
      <w:proofErr w:type="spellEnd"/>
      <w:r w:rsidRPr="004166C5">
        <w:rPr>
          <w:rFonts w:ascii="Times New Roman" w:hAnsi="Times New Roman"/>
          <w:sz w:val="24"/>
          <w:szCs w:val="24"/>
        </w:rPr>
        <w:t>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66C5">
        <w:rPr>
          <w:rFonts w:ascii="Times New Roman" w:hAnsi="Times New Roman"/>
          <w:sz w:val="24"/>
          <w:szCs w:val="24"/>
        </w:rPr>
        <w:t>Philamore</w:t>
      </w:r>
      <w:proofErr w:type="spellEnd"/>
      <w:r w:rsidRPr="004166C5">
        <w:rPr>
          <w:rFonts w:ascii="Times New Roman" w:hAnsi="Times New Roman"/>
          <w:sz w:val="24"/>
          <w:szCs w:val="24"/>
        </w:rPr>
        <w:t xml:space="preserve"> Discussion Group, Philadelphia, October 1999</w:t>
      </w:r>
    </w:p>
    <w:p w14:paraId="5812B5BE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Speaker,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The Doctrine of Triple Effect and Why a Rational Agent Need Not Intend the Means to His End,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Chapel Hill Colloquium in Philosophy, University of North Carolina, October 1999</w:t>
      </w:r>
    </w:p>
    <w:p w14:paraId="6FE8F99D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Speaker,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Toward the Essence of Nonconsequentialism,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Colloquium on Law, Philosophy and Political Theory, N.Y.U. Law School, October 1999</w:t>
      </w:r>
    </w:p>
    <w:p w14:paraId="487F6D77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Speaker,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Morality of Rationing in the National Health Service,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Conference at St. George</w:t>
      </w:r>
      <w:r w:rsidR="00085EFF" w:rsidRPr="004166C5">
        <w:rPr>
          <w:rFonts w:ascii="Times New Roman" w:hAnsi="Times New Roman"/>
          <w:sz w:val="24"/>
          <w:szCs w:val="24"/>
        </w:rPr>
        <w:t>’</w:t>
      </w:r>
      <w:r w:rsidRPr="004166C5">
        <w:rPr>
          <w:rFonts w:ascii="Times New Roman" w:hAnsi="Times New Roman"/>
          <w:sz w:val="24"/>
          <w:szCs w:val="24"/>
        </w:rPr>
        <w:t>s House, Windsor Castle, England, September 1999</w:t>
      </w:r>
    </w:p>
    <w:p w14:paraId="455948A2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The Doctrine of Triple Effect,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University of Vermont, September 1999</w:t>
      </w:r>
    </w:p>
    <w:p w14:paraId="399CCCB1" w14:textId="77777777" w:rsidR="008923AE" w:rsidRPr="004166C5" w:rsidRDefault="008923AE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I</w:t>
      </w:r>
      <w:r w:rsidR="00992DD0" w:rsidRPr="004166C5">
        <w:rPr>
          <w:rFonts w:ascii="Times New Roman" w:hAnsi="Times New Roman"/>
          <w:sz w:val="24"/>
          <w:szCs w:val="24"/>
        </w:rPr>
        <w:t xml:space="preserve">nvited Speaker,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Does Distance Affect the Duty to Aid?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Conference on the Moral and Legal Limits of Samaritan Aid, Georgia State University, June 1999</w:t>
      </w:r>
    </w:p>
    <w:p w14:paraId="2F3CDF51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Invited Speaker, Moral Theory Conference, La </w:t>
      </w:r>
      <w:proofErr w:type="spellStart"/>
      <w:r w:rsidRPr="004166C5">
        <w:rPr>
          <w:rFonts w:ascii="Times New Roman" w:hAnsi="Times New Roman"/>
          <w:sz w:val="24"/>
          <w:szCs w:val="24"/>
        </w:rPr>
        <w:t>Lavandou</w:t>
      </w:r>
      <w:proofErr w:type="spellEnd"/>
      <w:r w:rsidRPr="004166C5">
        <w:rPr>
          <w:rFonts w:ascii="Times New Roman" w:hAnsi="Times New Roman"/>
          <w:sz w:val="24"/>
          <w:szCs w:val="24"/>
        </w:rPr>
        <w:t>, France, June 1999</w:t>
      </w:r>
    </w:p>
    <w:p w14:paraId="405AC242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The Doctrine of Triple Effect and the Principle of Permissible Harm,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UCLA, June 1999</w:t>
      </w:r>
    </w:p>
    <w:p w14:paraId="39D51EDC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Commentator,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Gert on the Negative and Positive,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Dartmouth College, May 1999</w:t>
      </w:r>
    </w:p>
    <w:p w14:paraId="04EAF3D0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Invited Speaker, panel on Aid to Distant Strangers, American Philosophical Association, Berkeley, April 1999</w:t>
      </w:r>
    </w:p>
    <w:p w14:paraId="64D0B3F0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Munchausen Syndrome and Ethical Issues,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Mt. Sinai-Oxford Conference on Bioethics, Mt. Sinai, N.Y., April 1999</w:t>
      </w:r>
    </w:p>
    <w:p w14:paraId="504B22D7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Lectures (2),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Physician-Assisted Suicide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and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Distance and Aid,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University of Miami, February 1999</w:t>
      </w:r>
    </w:p>
    <w:p w14:paraId="6CF7AA9D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Invited Speaker,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Rationing,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Society for Health and Human Values, November 1998</w:t>
      </w:r>
    </w:p>
    <w:p w14:paraId="78C688F7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Lectures (3),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Nonconsequentialism,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Law School, Buenos Aires, Argentinean, November 1998</w:t>
      </w:r>
    </w:p>
    <w:p w14:paraId="6D2F1D55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Deciding Whom to Help,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Center for Population and Development Studies, Harvard University, November 1998</w:t>
      </w:r>
    </w:p>
    <w:p w14:paraId="79D0474E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Physician-Assisted Suicide,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66C5">
        <w:rPr>
          <w:rFonts w:ascii="Times New Roman" w:hAnsi="Times New Roman"/>
          <w:sz w:val="24"/>
          <w:szCs w:val="24"/>
        </w:rPr>
        <w:t>Philamore</w:t>
      </w:r>
      <w:proofErr w:type="spellEnd"/>
      <w:r w:rsidRPr="004166C5">
        <w:rPr>
          <w:rFonts w:ascii="Times New Roman" w:hAnsi="Times New Roman"/>
          <w:sz w:val="24"/>
          <w:szCs w:val="24"/>
        </w:rPr>
        <w:t>, October 1998</w:t>
      </w:r>
    </w:p>
    <w:p w14:paraId="0DA3FF1E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Commentator,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Equality,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Conference on Equality, Columbia Law School, September 1998</w:t>
      </w:r>
    </w:p>
    <w:p w14:paraId="364BBA9B" w14:textId="77777777" w:rsidR="008923AE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Physician-Assisted Suicide,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New York Philosophy &amp; Public Affairs, September 1998</w:t>
      </w:r>
    </w:p>
    <w:p w14:paraId="7A11050C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The Problem of Distance in Morality,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Conference on Ethics and National Boundaries, University of Utah, May 1998</w:t>
      </w:r>
    </w:p>
    <w:p w14:paraId="1C0F5311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lastRenderedPageBreak/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Distribution of Scarce Resources and Summary Measures of Health,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Center for Population Studies, Harvard University</w:t>
      </w:r>
    </w:p>
    <w:p w14:paraId="39E0CF2C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Physician-Assisted Suicide and the Ground of Value,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Conference on Death and Dying, California State Polytechnic University, Pomona, May 1998</w:t>
      </w:r>
    </w:p>
    <w:p w14:paraId="463A732C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Invited participant, Analytic Philosophy of Law Conference, San Diego, April 1998</w:t>
      </w:r>
    </w:p>
    <w:p w14:paraId="05A331C5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Invited participant, Bioethics Conference, Oriel College, Oxford, April 1998</w:t>
      </w:r>
    </w:p>
    <w:p w14:paraId="1F1A8B1D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Lectures (3),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Nonconsequentialism,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Central European University, Budapest, Hungary, March 1998</w:t>
      </w:r>
    </w:p>
    <w:p w14:paraId="249E9B6E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Lectures (2),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Nonconsequentialism,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University of Calgary, Canada, February 1998</w:t>
      </w:r>
    </w:p>
    <w:p w14:paraId="79B510AC" w14:textId="77777777" w:rsidR="008923AE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Distribution of Scarce Resources,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Johns Hopkins University, Institute of Bioethics, February 1998</w:t>
      </w:r>
    </w:p>
    <w:p w14:paraId="768B2808" w14:textId="77777777" w:rsidR="008923AE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Intending Death, Physician-Assisted Suicide and Euthanasia,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Johns Hopkins University, Philosophy Department, February 1998</w:t>
      </w:r>
    </w:p>
    <w:p w14:paraId="2767DE93" w14:textId="0BBA8862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Chair, Ethics Session, American Philosophical Association, Eastern Division, Philadelphia, </w:t>
      </w:r>
      <w:r w:rsidR="002E1165">
        <w:rPr>
          <w:rFonts w:ascii="Times New Roman" w:hAnsi="Times New Roman"/>
          <w:sz w:val="24"/>
          <w:szCs w:val="24"/>
        </w:rPr>
        <w:t>December</w:t>
      </w:r>
      <w:r w:rsidRPr="004166C5">
        <w:rPr>
          <w:rFonts w:ascii="Times New Roman" w:hAnsi="Times New Roman"/>
          <w:sz w:val="24"/>
          <w:szCs w:val="24"/>
        </w:rPr>
        <w:t xml:space="preserve"> 1997</w:t>
      </w:r>
    </w:p>
    <w:p w14:paraId="5B821E62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Invited Conference Participant, National Institute of Medicine,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Summary Health Measures,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Washington, D.C. December 1997</w:t>
      </w:r>
    </w:p>
    <w:p w14:paraId="2798BA45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Equitable Distribution of Scarce Health Care Resources,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Harvard Center for Population Studies, December 1997</w:t>
      </w:r>
    </w:p>
    <w:p w14:paraId="7CD1E877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The Problem of Moral Distance,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Graduate Center, City University, N.Y., November 1997</w:t>
      </w:r>
    </w:p>
    <w:p w14:paraId="7801526D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Grouping and the Imposition of Loss,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4166C5">
        <w:rPr>
          <w:rFonts w:ascii="Times New Roman" w:hAnsi="Times New Roman"/>
          <w:sz w:val="24"/>
          <w:szCs w:val="24"/>
        </w:rPr>
        <w:t>Philamore</w:t>
      </w:r>
      <w:proofErr w:type="spellEnd"/>
      <w:r w:rsidRPr="004166C5">
        <w:rPr>
          <w:rFonts w:ascii="Times New Roman" w:hAnsi="Times New Roman"/>
          <w:sz w:val="24"/>
          <w:szCs w:val="24"/>
        </w:rPr>
        <w:t xml:space="preserve"> Discussion Group, November 1997</w:t>
      </w:r>
    </w:p>
    <w:p w14:paraId="4F2C7B0C" w14:textId="50D47F64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Invited Conference Participant,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The Path of the Law,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Boston University Law School, </w:t>
      </w:r>
      <w:r w:rsidR="002E1165">
        <w:rPr>
          <w:rFonts w:ascii="Times New Roman" w:hAnsi="Times New Roman"/>
          <w:sz w:val="24"/>
          <w:szCs w:val="24"/>
        </w:rPr>
        <w:t>September</w:t>
      </w:r>
      <w:r w:rsidRPr="004166C5">
        <w:rPr>
          <w:rFonts w:ascii="Times New Roman" w:hAnsi="Times New Roman"/>
          <w:sz w:val="24"/>
          <w:szCs w:val="24"/>
        </w:rPr>
        <w:t xml:space="preserve"> 1997</w:t>
      </w:r>
    </w:p>
    <w:p w14:paraId="30B56143" w14:textId="77777777" w:rsidR="008923AE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Physician-Assisted Suicide and the Doctrine of Double Effect,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Department of Philosophy, UCLA, May 1997</w:t>
      </w:r>
    </w:p>
    <w:p w14:paraId="73B79DEA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Invited Conference Participant and Session Chair, Conference on Analytic Legal Philosophy, Columbia University Law School, April 1997</w:t>
      </w:r>
    </w:p>
    <w:p w14:paraId="7B13539C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Physician-Assisted Suicide,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panel presentation, American Philosophical Association, Pacific Division, March 1997</w:t>
      </w:r>
    </w:p>
    <w:p w14:paraId="58643AFA" w14:textId="77777777" w:rsidR="008923AE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Feminism, Contractarianism, and Self in the Light of Hampton,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presentation on Jean Hampton Memorial panel, American Philosophical Association, Pacific Division, March 1997</w:t>
      </w:r>
    </w:p>
    <w:p w14:paraId="56756B1F" w14:textId="77777777" w:rsidR="008923AE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Responsibility and Collaboration,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Boalt Hall, School of Law, U. of California, Berkeley, March 1997</w:t>
      </w:r>
    </w:p>
    <w:p w14:paraId="671EE56B" w14:textId="77777777" w:rsidR="008923AE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When to Discontinue Non-Futile Use of a Scarce Resources,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Johns Hopkins School of Public Health, February 1997</w:t>
      </w:r>
    </w:p>
    <w:p w14:paraId="7D08293B" w14:textId="77777777" w:rsidR="008923AE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Just War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and </w:t>
      </w: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Responsibility and Collaboration,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Colloquium on Law, Philosophy, and Social Theory, N.Y.U. Law School, November 1996</w:t>
      </w:r>
    </w:p>
    <w:p w14:paraId="2A5C0312" w14:textId="77777777" w:rsidR="008923AE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lastRenderedPageBreak/>
        <w:t>“</w:t>
      </w:r>
      <w:r w:rsidR="00992DD0" w:rsidRPr="004166C5">
        <w:rPr>
          <w:rFonts w:ascii="Times New Roman" w:hAnsi="Times New Roman"/>
          <w:sz w:val="24"/>
          <w:szCs w:val="24"/>
        </w:rPr>
        <w:t>Just War,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992DD0" w:rsidRPr="004166C5">
        <w:rPr>
          <w:rFonts w:ascii="Times New Roman" w:hAnsi="Times New Roman"/>
          <w:sz w:val="24"/>
          <w:szCs w:val="24"/>
        </w:rPr>
        <w:t>Philamore</w:t>
      </w:r>
      <w:proofErr w:type="spellEnd"/>
      <w:r w:rsidR="00992DD0" w:rsidRPr="004166C5">
        <w:rPr>
          <w:rFonts w:ascii="Times New Roman" w:hAnsi="Times New Roman"/>
          <w:sz w:val="24"/>
          <w:szCs w:val="24"/>
        </w:rPr>
        <w:t>, Philadelphia, Pa., November 1996</w:t>
      </w:r>
    </w:p>
    <w:p w14:paraId="4E530EDF" w14:textId="77777777" w:rsidR="008923AE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Responsibility and Collaboration,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Union College, N.Y., November 1996</w:t>
      </w:r>
    </w:p>
    <w:p w14:paraId="42E734F9" w14:textId="77777777" w:rsidR="008923AE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Moral Intuitions and Cognitive Psychology,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Rutgers University, October 1996</w:t>
      </w:r>
    </w:p>
    <w:p w14:paraId="141401DA" w14:textId="77777777" w:rsidR="008923AE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Responsibility and Collaboration,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Johns Hopkins University, September 1996</w:t>
      </w:r>
    </w:p>
    <w:p w14:paraId="55723E10" w14:textId="77777777" w:rsidR="008923AE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Moral Intuitions and Cognitive Psychology,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Conference on Morality and Ideology, Lady Margaret Hall, Oxford, June 1996</w:t>
      </w:r>
    </w:p>
    <w:p w14:paraId="7E754631" w14:textId="77777777" w:rsidR="008923AE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Just War,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Ohio State University, May 1996</w:t>
      </w:r>
    </w:p>
    <w:p w14:paraId="148D86FB" w14:textId="77777777" w:rsidR="008923AE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The Values of Life and Inviolability,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Keynote address, Conference on Value Inquiry, Buffalo, N.Y., April 1996</w:t>
      </w:r>
    </w:p>
    <w:p w14:paraId="08E30314" w14:textId="77777777" w:rsidR="008923AE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Just War,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Columbia University Seminar on Human Rights, April 1996</w:t>
      </w:r>
    </w:p>
    <w:p w14:paraId="584DF7E6" w14:textId="77777777" w:rsidR="008923AE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When to Discontinue Use of a Non-Futile Scarce Resource,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Oxford-Mt. Sinai Conference, Oriel College, Oxford, March 1996</w:t>
      </w:r>
    </w:p>
    <w:p w14:paraId="6FEFE696" w14:textId="77777777" w:rsidR="008923AE" w:rsidRPr="004166C5" w:rsidRDefault="00085EF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“</w:t>
      </w:r>
      <w:r w:rsidR="00992DD0" w:rsidRPr="004166C5">
        <w:rPr>
          <w:rFonts w:ascii="Times New Roman" w:hAnsi="Times New Roman"/>
          <w:sz w:val="24"/>
          <w:szCs w:val="24"/>
        </w:rPr>
        <w:t>When to Discontinue Use of a Non-Futile Scarce Resource,</w:t>
      </w:r>
      <w:r w:rsidRPr="004166C5">
        <w:rPr>
          <w:rFonts w:ascii="Times New Roman" w:hAnsi="Times New Roman"/>
          <w:sz w:val="24"/>
          <w:szCs w:val="24"/>
        </w:rPr>
        <w:t>”</w:t>
      </w:r>
      <w:r w:rsidR="00992DD0" w:rsidRPr="004166C5">
        <w:rPr>
          <w:rFonts w:ascii="Times New Roman" w:hAnsi="Times New Roman"/>
          <w:sz w:val="24"/>
          <w:szCs w:val="24"/>
        </w:rPr>
        <w:t xml:space="preserve"> N.Y.U. Medical Center Ethics Luncheon, February 1996</w:t>
      </w:r>
    </w:p>
    <w:p w14:paraId="619D0219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When to Discontinue Non-Futile Use of Scarce Drugs,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Hastings Center, September 1995</w:t>
      </w:r>
    </w:p>
    <w:p w14:paraId="2C76B6E2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Discontinuing Non-Futile Use of Scarce Drugs,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Conference on Biotechnology, Law and Ethics, Rockefeller Conference Center, Bellagio, Italy, August 1995</w:t>
      </w:r>
    </w:p>
    <w:p w14:paraId="19F9BF04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Scarce Psychotropic Drugs,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Stanford Medical School</w:t>
      </w:r>
    </w:p>
    <w:p w14:paraId="2192D218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The Value of Life,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U. of Illinois Urbana-Champagne, Institute on Life Sciences and Ethics, April 1995</w:t>
      </w:r>
    </w:p>
    <w:p w14:paraId="1CDDD325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Commentator, Tanner Lectures on Human Values (given by Daniel </w:t>
      </w:r>
      <w:proofErr w:type="spellStart"/>
      <w:r w:rsidRPr="004166C5">
        <w:rPr>
          <w:rFonts w:ascii="Times New Roman" w:hAnsi="Times New Roman"/>
          <w:sz w:val="24"/>
          <w:szCs w:val="24"/>
        </w:rPr>
        <w:t>Kahnemann</w:t>
      </w:r>
      <w:proofErr w:type="spellEnd"/>
      <w:r w:rsidRPr="004166C5">
        <w:rPr>
          <w:rFonts w:ascii="Times New Roman" w:hAnsi="Times New Roman"/>
          <w:sz w:val="24"/>
          <w:szCs w:val="24"/>
        </w:rPr>
        <w:t>), University of Michigan, November 1994</w:t>
      </w:r>
    </w:p>
    <w:p w14:paraId="05ADC0CD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Lecture, York University, Toronto, November 1994</w:t>
      </w:r>
    </w:p>
    <w:p w14:paraId="0843626D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Lecture, Annual Survey of American Law Panel, N.Y.U. Law School, November 1994</w:t>
      </w:r>
    </w:p>
    <w:p w14:paraId="5EFD84DC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International Congress of Bioethics, Buenos Aires, Argentina, </w:t>
      </w:r>
      <w:proofErr w:type="gramStart"/>
      <w:r w:rsidRPr="004166C5">
        <w:rPr>
          <w:rFonts w:ascii="Times New Roman" w:hAnsi="Times New Roman"/>
          <w:sz w:val="24"/>
          <w:szCs w:val="24"/>
        </w:rPr>
        <w:t>October,</w:t>
      </w:r>
      <w:proofErr w:type="gramEnd"/>
      <w:r w:rsidRPr="004166C5">
        <w:rPr>
          <w:rFonts w:ascii="Times New Roman" w:hAnsi="Times New Roman"/>
          <w:sz w:val="24"/>
          <w:szCs w:val="24"/>
        </w:rPr>
        <w:t xml:space="preserve"> 1994</w:t>
      </w:r>
    </w:p>
    <w:p w14:paraId="585F7CD2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Presentation, Colloquium on Law, Philosophy, and Social Theory, N.Y.U. Law School, October 1994</w:t>
      </w:r>
    </w:p>
    <w:p w14:paraId="00C59B93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Presentation, Hastings Center Working Group on Ethics and Mental Health Policy, September 1994 (and 1995)</w:t>
      </w:r>
    </w:p>
    <w:p w14:paraId="33CE5D44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Agreements,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Yale University, September 1994</w:t>
      </w:r>
    </w:p>
    <w:p w14:paraId="0BDF50FC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Dworkin</w:t>
      </w:r>
      <w:r w:rsidR="00085EFF" w:rsidRPr="004166C5">
        <w:rPr>
          <w:rFonts w:ascii="Times New Roman" w:hAnsi="Times New Roman"/>
          <w:sz w:val="24"/>
          <w:szCs w:val="24"/>
        </w:rPr>
        <w:t>’</w:t>
      </w:r>
      <w:r w:rsidRPr="004166C5">
        <w:rPr>
          <w:rFonts w:ascii="Times New Roman" w:hAnsi="Times New Roman"/>
          <w:sz w:val="24"/>
          <w:szCs w:val="24"/>
        </w:rPr>
        <w:t>s Life,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U. of Pennsylvania Law School, April 1994</w:t>
      </w:r>
    </w:p>
    <w:p w14:paraId="779261B2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Dworkin</w:t>
      </w:r>
      <w:r w:rsidR="00085EFF" w:rsidRPr="004166C5">
        <w:rPr>
          <w:rFonts w:ascii="Times New Roman" w:hAnsi="Times New Roman"/>
          <w:sz w:val="24"/>
          <w:szCs w:val="24"/>
        </w:rPr>
        <w:t>’</w:t>
      </w:r>
      <w:r w:rsidRPr="004166C5">
        <w:rPr>
          <w:rFonts w:ascii="Times New Roman" w:hAnsi="Times New Roman"/>
          <w:sz w:val="24"/>
          <w:szCs w:val="24"/>
        </w:rPr>
        <w:t>s Life,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Society for Ethical and Legal Philosophy, April 1994</w:t>
      </w:r>
    </w:p>
    <w:p w14:paraId="16DDF7D9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Dworkin</w:t>
      </w:r>
      <w:r w:rsidR="00085EFF" w:rsidRPr="004166C5">
        <w:rPr>
          <w:rFonts w:ascii="Times New Roman" w:hAnsi="Times New Roman"/>
          <w:sz w:val="24"/>
          <w:szCs w:val="24"/>
        </w:rPr>
        <w:t>’</w:t>
      </w:r>
      <w:r w:rsidRPr="004166C5">
        <w:rPr>
          <w:rFonts w:ascii="Times New Roman" w:hAnsi="Times New Roman"/>
          <w:sz w:val="24"/>
          <w:szCs w:val="24"/>
        </w:rPr>
        <w:t>s Life,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N.Y.U. Law School Faculty Colloquium, April 1994</w:t>
      </w:r>
    </w:p>
    <w:p w14:paraId="1F4AC36E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To Whom,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Oxford Consortium on Bioethics, Oxford University, April 1994</w:t>
      </w:r>
    </w:p>
    <w:p w14:paraId="24D66BE3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Dworkin</w:t>
      </w:r>
      <w:r w:rsidR="00085EFF" w:rsidRPr="004166C5">
        <w:rPr>
          <w:rFonts w:ascii="Times New Roman" w:hAnsi="Times New Roman"/>
          <w:sz w:val="24"/>
          <w:szCs w:val="24"/>
        </w:rPr>
        <w:t>’</w:t>
      </w:r>
      <w:r w:rsidRPr="004166C5">
        <w:rPr>
          <w:rFonts w:ascii="Times New Roman" w:hAnsi="Times New Roman"/>
          <w:sz w:val="24"/>
          <w:szCs w:val="24"/>
        </w:rPr>
        <w:t>s Life,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McGill University Law School, March 1994</w:t>
      </w:r>
    </w:p>
    <w:p w14:paraId="412A1E58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High Theory, Low Theory, and the Demands of Morality,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Kennedy School, Harvard University, March 1994</w:t>
      </w:r>
    </w:p>
    <w:p w14:paraId="2BBD9A50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Dworkin</w:t>
      </w:r>
      <w:r w:rsidR="00085EFF" w:rsidRPr="004166C5">
        <w:rPr>
          <w:rFonts w:ascii="Times New Roman" w:hAnsi="Times New Roman"/>
          <w:sz w:val="24"/>
          <w:szCs w:val="24"/>
        </w:rPr>
        <w:t>’</w:t>
      </w:r>
      <w:r w:rsidRPr="004166C5">
        <w:rPr>
          <w:rFonts w:ascii="Times New Roman" w:hAnsi="Times New Roman"/>
          <w:sz w:val="24"/>
          <w:szCs w:val="24"/>
        </w:rPr>
        <w:t>s Life,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N.Y. Chapter of Philosophy and Public Affairs, March 1994</w:t>
      </w:r>
    </w:p>
    <w:p w14:paraId="39418EC8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Dworkin</w:t>
      </w:r>
      <w:r w:rsidR="00085EFF" w:rsidRPr="004166C5">
        <w:rPr>
          <w:rFonts w:ascii="Times New Roman" w:hAnsi="Times New Roman"/>
          <w:sz w:val="24"/>
          <w:szCs w:val="24"/>
        </w:rPr>
        <w:t>’</w:t>
      </w:r>
      <w:r w:rsidRPr="004166C5">
        <w:rPr>
          <w:rFonts w:ascii="Times New Roman" w:hAnsi="Times New Roman"/>
          <w:sz w:val="24"/>
          <w:szCs w:val="24"/>
        </w:rPr>
        <w:t>s Life,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Department of Philosophy, Stanford University, February </w:t>
      </w:r>
      <w:r w:rsidRPr="004166C5">
        <w:rPr>
          <w:rFonts w:ascii="Times New Roman" w:hAnsi="Times New Roman"/>
          <w:sz w:val="24"/>
          <w:szCs w:val="24"/>
        </w:rPr>
        <w:lastRenderedPageBreak/>
        <w:t>1994</w:t>
      </w:r>
    </w:p>
    <w:p w14:paraId="3FFA9E84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Action, Omission, and the Stringency of Duties,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U. of Pennsylvania Law School, February 1994</w:t>
      </w:r>
    </w:p>
    <w:p w14:paraId="156D8B35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Department of Philosophy, U. of California, San Diego,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Constraints and You,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January 1994</w:t>
      </w:r>
    </w:p>
    <w:p w14:paraId="0BD5CAFD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High Theory, Low Theory, and Institutional Practice,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U. of Rochester, December 1993</w:t>
      </w:r>
    </w:p>
    <w:p w14:paraId="68CE6598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Moral Problems in Rationing: From Micro to Macro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>, APA, Philosophy and Medicine Group, Pacific Division, San Francisco, March 1993</w:t>
      </w:r>
    </w:p>
    <w:p w14:paraId="398524BF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Response to critics, special session of APA devoted to my book </w:t>
      </w:r>
      <w:r w:rsidRPr="004166C5">
        <w:rPr>
          <w:rFonts w:ascii="Times New Roman" w:hAnsi="Times New Roman"/>
          <w:i/>
          <w:iCs/>
          <w:sz w:val="24"/>
          <w:szCs w:val="24"/>
        </w:rPr>
        <w:t>Creation and Abortion</w:t>
      </w:r>
      <w:r w:rsidRPr="004166C5">
        <w:rPr>
          <w:rFonts w:ascii="Times New Roman" w:hAnsi="Times New Roman"/>
          <w:sz w:val="24"/>
          <w:szCs w:val="24"/>
        </w:rPr>
        <w:t>, APA, Pacific Division, San Francisco, March 1993</w:t>
      </w:r>
    </w:p>
    <w:p w14:paraId="16F14620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Multiple Organ Transplants,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New York University Conference on Organ Transplantation, November 1992</w:t>
      </w:r>
    </w:p>
    <w:p w14:paraId="7B875FB6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Visiting Professor of Medical Ethics, University of Pittsburgh, October 29–30, 1992, involving two lectures at Medical School and one lecture at Department of Philosophy</w:t>
      </w:r>
    </w:p>
    <w:p w14:paraId="0BB7FF20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Lecture, Ethics Grand Rounds, Children</w:t>
      </w:r>
      <w:r w:rsidR="00085EFF" w:rsidRPr="004166C5">
        <w:rPr>
          <w:rFonts w:ascii="Times New Roman" w:hAnsi="Times New Roman"/>
          <w:sz w:val="24"/>
          <w:szCs w:val="24"/>
        </w:rPr>
        <w:t>’</w:t>
      </w:r>
      <w:r w:rsidRPr="004166C5">
        <w:rPr>
          <w:rFonts w:ascii="Times New Roman" w:hAnsi="Times New Roman"/>
          <w:sz w:val="24"/>
          <w:szCs w:val="24"/>
        </w:rPr>
        <w:t xml:space="preserve">s Hospital, Harvard Medical School, </w:t>
      </w:r>
      <w:proofErr w:type="gramStart"/>
      <w:r w:rsidRPr="004166C5">
        <w:rPr>
          <w:rFonts w:ascii="Times New Roman" w:hAnsi="Times New Roman"/>
          <w:sz w:val="24"/>
          <w:szCs w:val="24"/>
        </w:rPr>
        <w:t>October,</w:t>
      </w:r>
      <w:proofErr w:type="gramEnd"/>
      <w:r w:rsidRPr="004166C5">
        <w:rPr>
          <w:rFonts w:ascii="Times New Roman" w:hAnsi="Times New Roman"/>
          <w:sz w:val="24"/>
          <w:szCs w:val="24"/>
        </w:rPr>
        <w:t xml:space="preserve"> 1992</w:t>
      </w:r>
    </w:p>
    <w:p w14:paraId="23A0D8E1" w14:textId="2DBFED1E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Nonconsequentialism, The Person as an End-in-Itself, and The Significance of Status,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City University Graduate Center, </w:t>
      </w:r>
      <w:r w:rsidR="002E1165">
        <w:rPr>
          <w:rFonts w:ascii="Times New Roman" w:hAnsi="Times New Roman"/>
          <w:sz w:val="24"/>
          <w:szCs w:val="24"/>
        </w:rPr>
        <w:t>September</w:t>
      </w:r>
      <w:r w:rsidRPr="004166C5">
        <w:rPr>
          <w:rFonts w:ascii="Times New Roman" w:hAnsi="Times New Roman"/>
          <w:sz w:val="24"/>
          <w:szCs w:val="24"/>
        </w:rPr>
        <w:t xml:space="preserve"> 1992</w:t>
      </w:r>
    </w:p>
    <w:p w14:paraId="13F181E7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Panel on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The Limits of Informed Consent,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Fifth Anniversary Conference, Program in Ethics and the Professions, Kennedy School, Harvard University, May 1992</w:t>
      </w:r>
    </w:p>
    <w:p w14:paraId="3307F70B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Lecture, Dean</w:t>
      </w:r>
      <w:r w:rsidR="00085EFF" w:rsidRPr="004166C5">
        <w:rPr>
          <w:rFonts w:ascii="Times New Roman" w:hAnsi="Times New Roman"/>
          <w:sz w:val="24"/>
          <w:szCs w:val="24"/>
        </w:rPr>
        <w:t>’</w:t>
      </w:r>
      <w:r w:rsidRPr="004166C5">
        <w:rPr>
          <w:rFonts w:ascii="Times New Roman" w:hAnsi="Times New Roman"/>
          <w:sz w:val="24"/>
          <w:szCs w:val="24"/>
        </w:rPr>
        <w:t>s Ethics Luncheon Series, N.Y.U. Medical School, April 1992</w:t>
      </w:r>
    </w:p>
    <w:p w14:paraId="4CEB11F1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Lecture, Department of Philosophy, University of Connecticut (Storrs), March 1992</w:t>
      </w:r>
    </w:p>
    <w:p w14:paraId="788268DC" w14:textId="0DA16776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Presentation, Society for Ethical and Legal Philosophy</w:t>
      </w:r>
      <w:r w:rsidR="00397222">
        <w:rPr>
          <w:rFonts w:ascii="Times New Roman" w:hAnsi="Times New Roman"/>
          <w:sz w:val="24"/>
          <w:szCs w:val="24"/>
        </w:rPr>
        <w:t xml:space="preserve"> (SELF)</w:t>
      </w:r>
      <w:r w:rsidRPr="004166C5">
        <w:rPr>
          <w:rFonts w:ascii="Times New Roman" w:hAnsi="Times New Roman"/>
          <w:sz w:val="24"/>
          <w:szCs w:val="24"/>
        </w:rPr>
        <w:t>, December 1991</w:t>
      </w:r>
    </w:p>
    <w:p w14:paraId="1ED54BEC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New York University Law School, Faculty Luncheon Series, </w:t>
      </w:r>
      <w:proofErr w:type="gramStart"/>
      <w:r w:rsidRPr="004166C5">
        <w:rPr>
          <w:rFonts w:ascii="Times New Roman" w:hAnsi="Times New Roman"/>
          <w:sz w:val="24"/>
          <w:szCs w:val="24"/>
        </w:rPr>
        <w:t>December,</w:t>
      </w:r>
      <w:proofErr w:type="gramEnd"/>
      <w:r w:rsidRPr="004166C5">
        <w:rPr>
          <w:rFonts w:ascii="Times New Roman" w:hAnsi="Times New Roman"/>
          <w:sz w:val="24"/>
          <w:szCs w:val="24"/>
        </w:rPr>
        <w:t xml:space="preserve"> 1991</w:t>
      </w:r>
    </w:p>
    <w:p w14:paraId="5F3CA0A5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Presentation, New York University Law School, Law, Philosophy, and Social Theory Colloquium, October 1991</w:t>
      </w:r>
    </w:p>
    <w:p w14:paraId="01A2977B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Lecture, Philosophy Department, University of Chicago, April 1991</w:t>
      </w:r>
    </w:p>
    <w:p w14:paraId="58BAB45F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Distinguished Visiting Lecturer, Marymount College, April 1991</w:t>
      </w:r>
    </w:p>
    <w:p w14:paraId="7B353D87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Lecture, Philosophy Department, University of California, Berkeley, March 1991</w:t>
      </w:r>
    </w:p>
    <w:p w14:paraId="76D49AB9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Presentation, Political Philosophy Colloquium, Princeton University, February 1991</w:t>
      </w:r>
    </w:p>
    <w:p w14:paraId="01BFA1A4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Presentation, Society for Ethical and Legal Philosophy, November 1990</w:t>
      </w:r>
    </w:p>
    <w:p w14:paraId="6D32E9EE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De Camp Lecture in Bioethics, Princeton University, November 1990</w:t>
      </w:r>
    </w:p>
    <w:p w14:paraId="1E9A05A6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Panelist and discussion leader, Inaugural Conference on Teaching Medical Ethics, Harvard Medical School, October 1990</w:t>
      </w:r>
    </w:p>
    <w:p w14:paraId="35D282D1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Invited participant, working conference on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Impartiality and Ethics,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organized by the editors of </w:t>
      </w:r>
      <w:r w:rsidRPr="004166C5">
        <w:rPr>
          <w:rFonts w:ascii="Times New Roman" w:hAnsi="Times New Roman"/>
          <w:i/>
          <w:iCs/>
          <w:sz w:val="24"/>
          <w:szCs w:val="24"/>
        </w:rPr>
        <w:t>Ethics</w:t>
      </w:r>
      <w:r w:rsidRPr="004166C5">
        <w:rPr>
          <w:rFonts w:ascii="Times New Roman" w:hAnsi="Times New Roman"/>
          <w:sz w:val="24"/>
          <w:szCs w:val="24"/>
        </w:rPr>
        <w:t>, Hollins College, June 1990</w:t>
      </w:r>
    </w:p>
    <w:p w14:paraId="086D6E63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Official Commentator on a presentation by Jules Coleman on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Corrective Justice and the Cost of Accidents,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Colloquium in Politics, Philosophy, and Economics, Baruch College, </w:t>
      </w:r>
      <w:r w:rsidRPr="004166C5">
        <w:rPr>
          <w:rFonts w:ascii="Times New Roman" w:hAnsi="Times New Roman"/>
          <w:sz w:val="24"/>
          <w:szCs w:val="24"/>
        </w:rPr>
        <w:lastRenderedPageBreak/>
        <w:t>City University of New York, May 1990</w:t>
      </w:r>
    </w:p>
    <w:p w14:paraId="018CC627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Official Comments on a paper by Sherrill </w:t>
      </w:r>
      <w:proofErr w:type="spellStart"/>
      <w:r w:rsidRPr="004166C5">
        <w:rPr>
          <w:rFonts w:ascii="Times New Roman" w:hAnsi="Times New Roman"/>
          <w:sz w:val="24"/>
          <w:szCs w:val="24"/>
        </w:rPr>
        <w:t>Begres</w:t>
      </w:r>
      <w:proofErr w:type="spellEnd"/>
      <w:r w:rsidRPr="004166C5">
        <w:rPr>
          <w:rFonts w:ascii="Times New Roman" w:hAnsi="Times New Roman"/>
          <w:sz w:val="24"/>
          <w:szCs w:val="24"/>
        </w:rPr>
        <w:t xml:space="preserve">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Imagination in Moral Thought,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APA, New Orleans, April 1990</w:t>
      </w:r>
    </w:p>
    <w:p w14:paraId="3998166E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Harvard University Medical School,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The Acquisition and Distribution of Organs for Transplantation,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April 1990</w:t>
      </w:r>
    </w:p>
    <w:p w14:paraId="3B954CE2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M.I.T.,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Harming Some to Save Others,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166C5">
        <w:rPr>
          <w:rFonts w:ascii="Times New Roman" w:hAnsi="Times New Roman"/>
          <w:sz w:val="24"/>
          <w:szCs w:val="24"/>
        </w:rPr>
        <w:t>March,</w:t>
      </w:r>
      <w:proofErr w:type="gramEnd"/>
      <w:r w:rsidRPr="004166C5">
        <w:rPr>
          <w:rFonts w:ascii="Times New Roman" w:hAnsi="Times New Roman"/>
          <w:sz w:val="24"/>
          <w:szCs w:val="24"/>
        </w:rPr>
        <w:t xml:space="preserve"> 1990</w:t>
      </w:r>
    </w:p>
    <w:p w14:paraId="56D48991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U. of Arizona,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Harming Some to Save Others,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166C5">
        <w:rPr>
          <w:rFonts w:ascii="Times New Roman" w:hAnsi="Times New Roman"/>
          <w:sz w:val="24"/>
          <w:szCs w:val="24"/>
        </w:rPr>
        <w:t>February,</w:t>
      </w:r>
      <w:proofErr w:type="gramEnd"/>
      <w:r w:rsidRPr="004166C5">
        <w:rPr>
          <w:rFonts w:ascii="Times New Roman" w:hAnsi="Times New Roman"/>
          <w:sz w:val="24"/>
          <w:szCs w:val="24"/>
        </w:rPr>
        <w:t xml:space="preserve"> 1990</w:t>
      </w:r>
    </w:p>
    <w:p w14:paraId="3DF661E9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Tufts University,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Prerogatives and Constraints in Morality,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4166C5">
        <w:rPr>
          <w:rFonts w:ascii="Times New Roman" w:hAnsi="Times New Roman"/>
          <w:sz w:val="24"/>
          <w:szCs w:val="24"/>
        </w:rPr>
        <w:t>January,</w:t>
      </w:r>
      <w:proofErr w:type="gramEnd"/>
      <w:r w:rsidRPr="004166C5">
        <w:rPr>
          <w:rFonts w:ascii="Times New Roman" w:hAnsi="Times New Roman"/>
          <w:sz w:val="24"/>
          <w:szCs w:val="24"/>
        </w:rPr>
        <w:t xml:space="preserve"> 1990</w:t>
      </w:r>
    </w:p>
    <w:p w14:paraId="0BA1C476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Presentation, Political Philosophy Seminar, N.Y.U. Law School, November 1989</w:t>
      </w:r>
    </w:p>
    <w:p w14:paraId="6D232F70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Society for Ethical and Legal Philosophy,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Abortion, Support, and Creation,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November 1989</w:t>
      </w:r>
    </w:p>
    <w:p w14:paraId="0F0074D1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Law Faculty Colloquium, Boston University Law School,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Harming Some to Save Others,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November 1989</w:t>
      </w:r>
    </w:p>
    <w:p w14:paraId="4EC376BE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N.Y.U. Medical School, Ethics Luncheon,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 xml:space="preserve">Organs for Transplant: From Whom, to </w:t>
      </w:r>
      <w:proofErr w:type="gramStart"/>
      <w:r w:rsidRPr="004166C5">
        <w:rPr>
          <w:rFonts w:ascii="Times New Roman" w:hAnsi="Times New Roman"/>
          <w:sz w:val="24"/>
          <w:szCs w:val="24"/>
        </w:rPr>
        <w:t>Whom?,</w:t>
      </w:r>
      <w:proofErr w:type="gramEnd"/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April 1989</w:t>
      </w:r>
    </w:p>
    <w:p w14:paraId="407CE977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N.Y. Chapter Society for Philosophy and Public Affairs,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Saving Lives by...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>, April 1989</w:t>
      </w:r>
    </w:p>
    <w:p w14:paraId="1D11D5C3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N.Y.U. Law Faculty Colloquium,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Acquisition and Distribution of Organs for Transplantation,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March 1989</w:t>
      </w:r>
    </w:p>
    <w:p w14:paraId="60220705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Society for Ethical and Legal Philosophy (SELF),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Is It Worse If More...?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>, October 1988</w:t>
      </w:r>
    </w:p>
    <w:p w14:paraId="656B8981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N.Y.U. Law School, Faculty Colloquium,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Abortion, Support and Creation,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April 1987</w:t>
      </w:r>
    </w:p>
    <w:p w14:paraId="1B6094FD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Justice in Health Care Conference, Mt. Sinai Medical School,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Reflections on the U.S. Report on Organ Transplantation,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March 1987</w:t>
      </w:r>
    </w:p>
    <w:p w14:paraId="5A9C2CC3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Silver Lecture in Law, Science and Technology, Columbia Law School,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Abortion, Support and Creation,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January 1987</w:t>
      </w:r>
    </w:p>
    <w:p w14:paraId="3C78A92E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Department of Philosophy, Columbia University,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Redirection and the Elimination of Threats,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November 1987</w:t>
      </w:r>
    </w:p>
    <w:p w14:paraId="3C2DC8F9" w14:textId="6556D3AB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Douglass College, Rutgers University,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Abortion,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</w:t>
      </w:r>
      <w:r w:rsidR="002E1165">
        <w:rPr>
          <w:rFonts w:ascii="Times New Roman" w:hAnsi="Times New Roman"/>
          <w:sz w:val="24"/>
          <w:szCs w:val="24"/>
        </w:rPr>
        <w:t>October</w:t>
      </w:r>
      <w:r w:rsidRPr="004166C5">
        <w:rPr>
          <w:rFonts w:ascii="Times New Roman" w:hAnsi="Times New Roman"/>
          <w:sz w:val="24"/>
          <w:szCs w:val="24"/>
        </w:rPr>
        <w:t xml:space="preserve"> 1986</w:t>
      </w:r>
    </w:p>
    <w:p w14:paraId="0F29F994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Presentation, Political Philosophy Seminar, N.Y.U. Law School, April 1986</w:t>
      </w:r>
    </w:p>
    <w:p w14:paraId="3941851E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Rockefeller University, N.Y.U./Rockefeller Humanities and Sciences Program,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Contemporary Ethical Theory,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April 1986</w:t>
      </w:r>
    </w:p>
    <w:p w14:paraId="4AEB73BC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Fordham University Philosophy Colloquium,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Death,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March 1986</w:t>
      </w:r>
    </w:p>
    <w:p w14:paraId="6CFCDE0F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New York University Faculty Seminar on Philosophy and Law,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Equality, Substitution and Redirected Threats,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January 1986</w:t>
      </w:r>
    </w:p>
    <w:p w14:paraId="2CA8F016" w14:textId="56EC8EBD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Presentation, Society for Ethical and Legal Philosophy</w:t>
      </w:r>
      <w:r w:rsidR="000418E7">
        <w:rPr>
          <w:rFonts w:ascii="Times New Roman" w:hAnsi="Times New Roman"/>
          <w:sz w:val="24"/>
          <w:szCs w:val="24"/>
        </w:rPr>
        <w:t xml:space="preserve"> (SELF)</w:t>
      </w:r>
      <w:r w:rsidRPr="004166C5">
        <w:rPr>
          <w:rFonts w:ascii="Times New Roman" w:hAnsi="Times New Roman"/>
          <w:sz w:val="24"/>
          <w:szCs w:val="24"/>
        </w:rPr>
        <w:t xml:space="preserve">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Prerogatives and Restrictions,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January 1986</w:t>
      </w:r>
    </w:p>
    <w:p w14:paraId="10CF1C35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City University Graduate Center Philosophy Colloquium,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Equality, Substitution and Redirected Threats,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December 1985</w:t>
      </w:r>
    </w:p>
    <w:p w14:paraId="2FBC488B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lastRenderedPageBreak/>
        <w:t xml:space="preserve">Lecture, Stevens Institute of Technology,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Abortion, Support, and Creation,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November 1985</w:t>
      </w:r>
    </w:p>
    <w:p w14:paraId="58B3D49D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American Philosophical Association (APA) meeting, Pacific Division,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Prerogatives and Restrictions,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March 1985</w:t>
      </w:r>
    </w:p>
    <w:p w14:paraId="61CE89D3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N.Y.U. Faculty Seminar on Philosophy and Law,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Prerogatives and Restrictions,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March 1985</w:t>
      </w:r>
    </w:p>
    <w:p w14:paraId="26E22244" w14:textId="56267DBB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Presentation, Society for Ethical and Legal Philosophy</w:t>
      </w:r>
      <w:r w:rsidR="000418E7">
        <w:rPr>
          <w:rFonts w:ascii="Times New Roman" w:hAnsi="Times New Roman"/>
          <w:sz w:val="24"/>
          <w:szCs w:val="24"/>
        </w:rPr>
        <w:t xml:space="preserve"> (SELF)</w:t>
      </w:r>
      <w:r w:rsidRPr="004166C5">
        <w:rPr>
          <w:rFonts w:ascii="Times New Roman" w:hAnsi="Times New Roman"/>
          <w:sz w:val="24"/>
          <w:szCs w:val="24"/>
        </w:rPr>
        <w:t xml:space="preserve">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Harming, Not Aiding, and Positive Rights,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December 1984</w:t>
      </w:r>
    </w:p>
    <w:p w14:paraId="72C30069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Panel Discussant (along with Derek Parfit and John </w:t>
      </w:r>
      <w:proofErr w:type="spellStart"/>
      <w:r w:rsidRPr="004166C5">
        <w:rPr>
          <w:rFonts w:ascii="Times New Roman" w:hAnsi="Times New Roman"/>
          <w:sz w:val="24"/>
          <w:szCs w:val="24"/>
        </w:rPr>
        <w:t>Taurek</w:t>
      </w:r>
      <w:proofErr w:type="spellEnd"/>
      <w:r w:rsidRPr="004166C5">
        <w:rPr>
          <w:rFonts w:ascii="Times New Roman" w:hAnsi="Times New Roman"/>
          <w:sz w:val="24"/>
          <w:szCs w:val="24"/>
        </w:rPr>
        <w:t xml:space="preserve">) on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 xml:space="preserve">Do the Numbers </w:t>
      </w:r>
      <w:proofErr w:type="gramStart"/>
      <w:r w:rsidRPr="004166C5">
        <w:rPr>
          <w:rFonts w:ascii="Times New Roman" w:hAnsi="Times New Roman"/>
          <w:sz w:val="24"/>
          <w:szCs w:val="24"/>
        </w:rPr>
        <w:t>Count?,</w:t>
      </w:r>
      <w:proofErr w:type="gramEnd"/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New York Philosophy and Public Affairs Society, City University Graduate Center, December 1984</w:t>
      </w:r>
    </w:p>
    <w:p w14:paraId="1D2CC87D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Official commentator, Philosophy and Public Affairs meeting at APA, Eastern Division meeting on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Family, State, and Economy,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by L. Nicholson, December 1984</w:t>
      </w:r>
    </w:p>
    <w:p w14:paraId="45B4564F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Philosophy Department Colloquium, Columbia University,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Supererogation and Obligation,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May 1984</w:t>
      </w:r>
    </w:p>
    <w:p w14:paraId="04C63BA9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Abortion, Support and Creation,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in Ronald Dworkin</w:t>
      </w:r>
      <w:r w:rsidR="00085EFF" w:rsidRPr="004166C5">
        <w:rPr>
          <w:rFonts w:ascii="Times New Roman" w:hAnsi="Times New Roman"/>
          <w:sz w:val="24"/>
          <w:szCs w:val="24"/>
        </w:rPr>
        <w:t>’</w:t>
      </w:r>
      <w:r w:rsidRPr="004166C5">
        <w:rPr>
          <w:rFonts w:ascii="Times New Roman" w:hAnsi="Times New Roman"/>
          <w:sz w:val="24"/>
          <w:szCs w:val="24"/>
        </w:rPr>
        <w:t>s Political Philosophy class, New York University Law School, April 1984</w:t>
      </w:r>
    </w:p>
    <w:p w14:paraId="07D79024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Columbia University, Human Rights Colloquium,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Abortion, Support and Creation,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April 1984</w:t>
      </w:r>
    </w:p>
    <w:p w14:paraId="4C6904DD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Constraints and You,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APA, Pacific Division meeting, March 1984</w:t>
      </w:r>
    </w:p>
    <w:p w14:paraId="68865642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Official commentator, APA, Eastern Division meeting, December 1983</w:t>
      </w:r>
    </w:p>
    <w:p w14:paraId="532292B6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N.Y.U. Faculty Seminar on Philosophy and Law,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The Insanity Defense: Some Clarifications,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December 15, 1983</w:t>
      </w:r>
    </w:p>
    <w:p w14:paraId="22A8662D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Official commentator, New York University Faculty Ethics Colloquium on</w:t>
      </w:r>
      <w:r w:rsidR="008923AE" w:rsidRPr="004166C5">
        <w:rPr>
          <w:rFonts w:ascii="Times New Roman" w:hAnsi="Times New Roman"/>
          <w:sz w:val="24"/>
          <w:szCs w:val="24"/>
        </w:rPr>
        <w:t xml:space="preserve"> </w:t>
      </w:r>
      <w:r w:rsidRPr="004166C5">
        <w:rPr>
          <w:rFonts w:ascii="Times New Roman" w:hAnsi="Times New Roman"/>
          <w:sz w:val="24"/>
          <w:szCs w:val="24"/>
        </w:rPr>
        <w:t xml:space="preserve">Comments of M. Fiske, </w:t>
      </w:r>
      <w:r w:rsidRPr="004166C5">
        <w:rPr>
          <w:rFonts w:ascii="Times New Roman" w:hAnsi="Times New Roman"/>
          <w:i/>
          <w:iCs/>
          <w:sz w:val="24"/>
          <w:szCs w:val="24"/>
        </w:rPr>
        <w:t>New York Times</w:t>
      </w:r>
      <w:r w:rsidRPr="004166C5">
        <w:rPr>
          <w:rFonts w:ascii="Times New Roman" w:hAnsi="Times New Roman"/>
          <w:sz w:val="24"/>
          <w:szCs w:val="24"/>
        </w:rPr>
        <w:t>, Spring 1983</w:t>
      </w:r>
    </w:p>
    <w:p w14:paraId="3FAB7D76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Official commentator, New Jersey Philosophical Association, April 1983</w:t>
      </w:r>
    </w:p>
    <w:p w14:paraId="1EBF8C18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Invited lectures (2), Drew University, April 1983</w:t>
      </w:r>
    </w:p>
    <w:p w14:paraId="46301D9D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American Philosophical Association, Western Division meeting,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Equal Concern and Respect for Unequal Numbers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(title later changed to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Equal Treatment and Equal Chances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>), April 1983</w:t>
      </w:r>
    </w:p>
    <w:p w14:paraId="095B960D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Presentation of research in Ronald Dworkin</w:t>
      </w:r>
      <w:r w:rsidR="00085EFF" w:rsidRPr="004166C5">
        <w:rPr>
          <w:rFonts w:ascii="Times New Roman" w:hAnsi="Times New Roman"/>
          <w:sz w:val="24"/>
          <w:szCs w:val="24"/>
        </w:rPr>
        <w:t>’</w:t>
      </w:r>
      <w:r w:rsidRPr="004166C5">
        <w:rPr>
          <w:rFonts w:ascii="Times New Roman" w:hAnsi="Times New Roman"/>
          <w:sz w:val="24"/>
          <w:szCs w:val="24"/>
        </w:rPr>
        <w:t>s Political Philosophy class, New York University Law School, April 1983</w:t>
      </w:r>
    </w:p>
    <w:p w14:paraId="1684A5F3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American Philosophical Association, Pacific Division meeting,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Harming, Not Aiding, and Positive Rights,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March 1983</w:t>
      </w:r>
    </w:p>
    <w:p w14:paraId="0378A78F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Chairperson,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Personhood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session of conference on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Abortion, Persons, and Morality,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Hampshire College, January 1983</w:t>
      </w:r>
    </w:p>
    <w:p w14:paraId="3DDD2F67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New Jersey Regional Philosophical Association,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Harming, Not Aiding, and Positive Rights,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November 1982</w:t>
      </w:r>
    </w:p>
    <w:p w14:paraId="5C781B07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N.Y.U. Faculty Seminar on Philosophy and Law,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Harming, Not Aiding, and Positive Rights,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November 1982</w:t>
      </w:r>
    </w:p>
    <w:p w14:paraId="1187A019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lastRenderedPageBreak/>
        <w:t>Official commentator (on a paper by Michael Slote), Plenary Session, New Jersey Philosophical Association, May 1982</w:t>
      </w:r>
    </w:p>
    <w:p w14:paraId="52DB3F78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City University Graduate Center, Philosophy, Politics and Economics Group,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Equal Concern and Respect for Unequal Numbers,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February 1982</w:t>
      </w:r>
    </w:p>
    <w:p w14:paraId="081164D3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New Jersey Regional Philosophical Association,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Killing and Letting Die,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December 1981</w:t>
      </w:r>
    </w:p>
    <w:p w14:paraId="3507D921" w14:textId="0921846F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Presentation, New York Institute for the Humanities, Philosophy and Law Seminar,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Equal Concern and Respect for Unequal Numbers,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December 1981</w:t>
      </w:r>
    </w:p>
    <w:p w14:paraId="472785E9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N.Y.U. Philosophy Colloquium,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Killing and Letting Die: Methodology and Substance,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October 1981</w:t>
      </w:r>
    </w:p>
    <w:p w14:paraId="350A1C09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Lecture, New York Chapter, Society for Philosophy and Public Affairs,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Abortion,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September 1981</w:t>
      </w:r>
    </w:p>
    <w:p w14:paraId="55622EE7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Lecture, Long Island University Extension Program for Adults, July 1981</w:t>
      </w:r>
    </w:p>
    <w:p w14:paraId="45E3179A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Lecture, N.Y.U. Faculty Colloquium on Gender, May 1981</w:t>
      </w:r>
    </w:p>
    <w:p w14:paraId="4538AE47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Panelist and resource person, Bioethics Conference, </w:t>
      </w:r>
      <w:r w:rsidR="00085EFF" w:rsidRPr="004166C5">
        <w:rPr>
          <w:rFonts w:ascii="Times New Roman" w:hAnsi="Times New Roman"/>
          <w:sz w:val="24"/>
          <w:szCs w:val="24"/>
        </w:rPr>
        <w:t>“</w:t>
      </w:r>
      <w:r w:rsidRPr="004166C5">
        <w:rPr>
          <w:rFonts w:ascii="Times New Roman" w:hAnsi="Times New Roman"/>
          <w:sz w:val="24"/>
          <w:szCs w:val="24"/>
        </w:rPr>
        <w:t>The Child,</w:t>
      </w:r>
      <w:r w:rsidR="00085EFF" w:rsidRPr="004166C5">
        <w:rPr>
          <w:rFonts w:ascii="Times New Roman" w:hAnsi="Times New Roman"/>
          <w:sz w:val="24"/>
          <w:szCs w:val="24"/>
        </w:rPr>
        <w:t>”</w:t>
      </w:r>
      <w:r w:rsidRPr="004166C5">
        <w:rPr>
          <w:rFonts w:ascii="Times New Roman" w:hAnsi="Times New Roman"/>
          <w:sz w:val="24"/>
          <w:szCs w:val="24"/>
        </w:rPr>
        <w:t xml:space="preserve"> Brown University, May 1981</w:t>
      </w:r>
    </w:p>
    <w:p w14:paraId="06F9C9CF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Official commentator (on remarks of Harriet Pilpel), N.Y.U. Interdisciplinary Faculty Colloquium on the Teaching of Ethics, N.Y.U. Law School, March 1981</w:t>
      </w:r>
    </w:p>
    <w:p w14:paraId="7C0D3CFE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Official commentator, New Jersey Regional Philosophical Association, January 1981</w:t>
      </w:r>
    </w:p>
    <w:p w14:paraId="172D9C30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Lecture, Department of Philosophy, New York University, 1979</w:t>
      </w:r>
    </w:p>
    <w:p w14:paraId="3A3C250E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Lecture, Department of Philosophy, Livingston College, Rutgers University,</w:t>
      </w:r>
      <w:r w:rsidR="008923AE" w:rsidRPr="004166C5">
        <w:rPr>
          <w:rFonts w:ascii="Times New Roman" w:hAnsi="Times New Roman"/>
          <w:sz w:val="24"/>
          <w:szCs w:val="24"/>
        </w:rPr>
        <w:t xml:space="preserve"> </w:t>
      </w:r>
      <w:r w:rsidRPr="004166C5">
        <w:rPr>
          <w:rFonts w:ascii="Times New Roman" w:hAnsi="Times New Roman"/>
          <w:sz w:val="24"/>
          <w:szCs w:val="24"/>
        </w:rPr>
        <w:t>1979</w:t>
      </w:r>
    </w:p>
    <w:p w14:paraId="286ADCBA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Lecture, moral philosophy class, Wellesley College, 1976</w:t>
      </w:r>
    </w:p>
    <w:p w14:paraId="50F97381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Lecture, Department of Philosophy, Cornell University, 1973</w:t>
      </w:r>
    </w:p>
    <w:p w14:paraId="7484151B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 xml:space="preserve">Member of the editorial board of </w:t>
      </w:r>
      <w:r w:rsidRPr="004166C5">
        <w:rPr>
          <w:rFonts w:ascii="Times New Roman" w:hAnsi="Times New Roman"/>
          <w:i/>
          <w:iCs/>
          <w:sz w:val="24"/>
          <w:szCs w:val="24"/>
        </w:rPr>
        <w:t>Feminist Studies</w:t>
      </w:r>
      <w:r w:rsidRPr="004166C5">
        <w:rPr>
          <w:rFonts w:ascii="Times New Roman" w:hAnsi="Times New Roman"/>
          <w:sz w:val="24"/>
          <w:szCs w:val="24"/>
        </w:rPr>
        <w:t xml:space="preserve"> (an interdisciplinary scholarly journal), 1971–1975</w:t>
      </w:r>
    </w:p>
    <w:p w14:paraId="10087487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Chairperson, Workshop at New York Academy of Sciences Conference on Population Control and the Status of Women, 1970</w:t>
      </w:r>
    </w:p>
    <w:p w14:paraId="6F73232B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Speaker, New York Chapter, Phi Beta Kappa, 1970</w:t>
      </w:r>
    </w:p>
    <w:p w14:paraId="5062CB37" w14:textId="2F1927C7" w:rsidR="00E62AE1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Member of the editorial board, Source Book Press, New York (publishers of reprints of classics in women</w:t>
      </w:r>
      <w:r w:rsidR="00085EFF" w:rsidRPr="004166C5">
        <w:rPr>
          <w:rFonts w:ascii="Times New Roman" w:hAnsi="Times New Roman"/>
          <w:sz w:val="24"/>
          <w:szCs w:val="24"/>
        </w:rPr>
        <w:t>’</w:t>
      </w:r>
      <w:r w:rsidRPr="004166C5">
        <w:rPr>
          <w:rFonts w:ascii="Times New Roman" w:hAnsi="Times New Roman"/>
          <w:sz w:val="24"/>
          <w:szCs w:val="24"/>
        </w:rPr>
        <w:t>s studies), 1970</w:t>
      </w:r>
    </w:p>
    <w:p w14:paraId="5997CC1D" w14:textId="77777777" w:rsidR="00E62AE1" w:rsidRPr="004166C5" w:rsidRDefault="00E62AE1" w:rsidP="002E1165">
      <w:pPr>
        <w:widowControl w:val="0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071E4E01" w14:textId="69CE57D6" w:rsidR="00E62AE1" w:rsidRPr="004166C5" w:rsidRDefault="002E1165" w:rsidP="002E1165">
      <w:pPr>
        <w:widowControl w:val="0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b/>
          <w:bCs/>
          <w:sz w:val="24"/>
          <w:szCs w:val="24"/>
        </w:rPr>
        <w:t>REFERENCES</w:t>
      </w:r>
    </w:p>
    <w:p w14:paraId="110FFD37" w14:textId="77777777" w:rsidR="00E62AE1" w:rsidRPr="004166C5" w:rsidRDefault="00E62AE1" w:rsidP="002E1165">
      <w:pPr>
        <w:widowControl w:val="0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606F1986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Pro</w:t>
      </w:r>
      <w:r w:rsidR="00621CEF" w:rsidRPr="004166C5">
        <w:rPr>
          <w:rFonts w:ascii="Times New Roman" w:hAnsi="Times New Roman"/>
          <w:sz w:val="24"/>
          <w:szCs w:val="24"/>
        </w:rPr>
        <w:t xml:space="preserve">f. </w:t>
      </w:r>
      <w:r w:rsidR="003220E1" w:rsidRPr="004166C5">
        <w:rPr>
          <w:rFonts w:ascii="Times New Roman" w:hAnsi="Times New Roman"/>
          <w:sz w:val="24"/>
          <w:szCs w:val="24"/>
        </w:rPr>
        <w:t>Larry Temkin, Department of Philosophy, Rutgers University</w:t>
      </w:r>
    </w:p>
    <w:p w14:paraId="1440C610" w14:textId="77777777" w:rsidR="008923AE" w:rsidRPr="004166C5" w:rsidRDefault="00621CEF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Prof. Shelly Kagan, Department of Philosophy, Yale University</w:t>
      </w:r>
    </w:p>
    <w:p w14:paraId="0BDB8AA8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Prof. Thomas Nagel, Department of Philosophy</w:t>
      </w:r>
      <w:r w:rsidR="003E0CC9" w:rsidRPr="004166C5">
        <w:rPr>
          <w:rFonts w:ascii="Times New Roman" w:hAnsi="Times New Roman"/>
          <w:sz w:val="24"/>
          <w:szCs w:val="24"/>
        </w:rPr>
        <w:t xml:space="preserve">, New York </w:t>
      </w:r>
      <w:r w:rsidRPr="004166C5">
        <w:rPr>
          <w:rFonts w:ascii="Times New Roman" w:hAnsi="Times New Roman"/>
          <w:sz w:val="24"/>
          <w:szCs w:val="24"/>
        </w:rPr>
        <w:t>University</w:t>
      </w:r>
    </w:p>
    <w:p w14:paraId="13D1CB28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Prof. Jeff McMahan, Corpus Christi College, Oxford University</w:t>
      </w:r>
    </w:p>
    <w:p w14:paraId="796C510D" w14:textId="77777777" w:rsidR="008923AE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Prof. Thomas Sc</w:t>
      </w:r>
      <w:r w:rsidR="003E0CC9" w:rsidRPr="004166C5">
        <w:rPr>
          <w:rFonts w:ascii="Times New Roman" w:hAnsi="Times New Roman"/>
          <w:sz w:val="24"/>
          <w:szCs w:val="24"/>
        </w:rPr>
        <w:t xml:space="preserve">anlon, Department of Philosophy, </w:t>
      </w:r>
      <w:r w:rsidRPr="004166C5">
        <w:rPr>
          <w:rFonts w:ascii="Times New Roman" w:hAnsi="Times New Roman"/>
          <w:sz w:val="24"/>
          <w:szCs w:val="24"/>
        </w:rPr>
        <w:t>Harvard University</w:t>
      </w:r>
    </w:p>
    <w:p w14:paraId="562D9C66" w14:textId="721A639C" w:rsidR="00E62AE1" w:rsidRPr="004166C5" w:rsidRDefault="00992DD0" w:rsidP="002E1165">
      <w:pPr>
        <w:pStyle w:val="ListParagraph"/>
        <w:numPr>
          <w:ilvl w:val="0"/>
          <w:numId w:val="2"/>
        </w:numPr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t>Prof. Dennis Thompson, Department of Government, Harvard University</w:t>
      </w:r>
    </w:p>
    <w:p w14:paraId="6B699379" w14:textId="77777777" w:rsidR="00E62AE1" w:rsidRPr="004166C5" w:rsidRDefault="00E62AE1" w:rsidP="002E1165">
      <w:pPr>
        <w:widowControl w:val="0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p w14:paraId="4598D52F" w14:textId="77777777" w:rsidR="00E62AE1" w:rsidRPr="004166C5" w:rsidRDefault="00992DD0" w:rsidP="002E1165">
      <w:pPr>
        <w:widowControl w:val="0"/>
        <w:tabs>
          <w:tab w:val="left" w:pos="0"/>
          <w:tab w:val="left" w:pos="392"/>
          <w:tab w:val="left" w:pos="786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  <w:r w:rsidRPr="004166C5">
        <w:rPr>
          <w:rFonts w:ascii="Times New Roman" w:hAnsi="Times New Roman"/>
          <w:sz w:val="24"/>
          <w:szCs w:val="24"/>
        </w:rPr>
        <w:lastRenderedPageBreak/>
        <w:tab/>
        <w:t>(Additional references provided upon request)</w:t>
      </w:r>
    </w:p>
    <w:p w14:paraId="3FE9F23F" w14:textId="77777777" w:rsidR="00992DD0" w:rsidRPr="004166C5" w:rsidRDefault="00992DD0" w:rsidP="002E1165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autoSpaceDE w:val="0"/>
        <w:autoSpaceDN w:val="0"/>
        <w:adjustRightInd w:val="0"/>
        <w:spacing w:after="0" w:line="276" w:lineRule="auto"/>
        <w:rPr>
          <w:rFonts w:ascii="Times New Roman" w:hAnsi="Times New Roman"/>
          <w:sz w:val="24"/>
          <w:szCs w:val="24"/>
        </w:rPr>
      </w:pPr>
    </w:p>
    <w:sectPr w:rsidR="00992DD0" w:rsidRPr="004166C5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D18D0"/>
    <w:multiLevelType w:val="hybridMultilevel"/>
    <w:tmpl w:val="1BEC7F50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C23D4C"/>
    <w:multiLevelType w:val="hybridMultilevel"/>
    <w:tmpl w:val="40380164"/>
    <w:lvl w:ilvl="0" w:tplc="BD9EC96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79480414">
    <w:abstractNumId w:val="0"/>
  </w:num>
  <w:num w:numId="2" w16cid:durableId="7160088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F82"/>
    <w:rsid w:val="00005867"/>
    <w:rsid w:val="00013A5A"/>
    <w:rsid w:val="00014F7E"/>
    <w:rsid w:val="00015749"/>
    <w:rsid w:val="00017950"/>
    <w:rsid w:val="00020CC6"/>
    <w:rsid w:val="0002150A"/>
    <w:rsid w:val="00027B64"/>
    <w:rsid w:val="00027F41"/>
    <w:rsid w:val="000323CB"/>
    <w:rsid w:val="0003739B"/>
    <w:rsid w:val="000418E7"/>
    <w:rsid w:val="000539E7"/>
    <w:rsid w:val="00054278"/>
    <w:rsid w:val="00064889"/>
    <w:rsid w:val="00070836"/>
    <w:rsid w:val="00077CD1"/>
    <w:rsid w:val="00085EFF"/>
    <w:rsid w:val="00087EEB"/>
    <w:rsid w:val="00090D7C"/>
    <w:rsid w:val="00096695"/>
    <w:rsid w:val="000B6760"/>
    <w:rsid w:val="000B6CD1"/>
    <w:rsid w:val="000C0B09"/>
    <w:rsid w:val="000C0EE3"/>
    <w:rsid w:val="000D2484"/>
    <w:rsid w:val="000D5B13"/>
    <w:rsid w:val="000E1973"/>
    <w:rsid w:val="000F2D12"/>
    <w:rsid w:val="000F6A91"/>
    <w:rsid w:val="00101EA0"/>
    <w:rsid w:val="001079A2"/>
    <w:rsid w:val="00112A16"/>
    <w:rsid w:val="00116F41"/>
    <w:rsid w:val="00120484"/>
    <w:rsid w:val="00124E42"/>
    <w:rsid w:val="00132EBA"/>
    <w:rsid w:val="00133025"/>
    <w:rsid w:val="0015561B"/>
    <w:rsid w:val="0016074B"/>
    <w:rsid w:val="00163A53"/>
    <w:rsid w:val="00166F26"/>
    <w:rsid w:val="001A076A"/>
    <w:rsid w:val="001A4837"/>
    <w:rsid w:val="001A5358"/>
    <w:rsid w:val="001B0629"/>
    <w:rsid w:val="001B3553"/>
    <w:rsid w:val="001C0E69"/>
    <w:rsid w:val="001D40E8"/>
    <w:rsid w:val="001F5428"/>
    <w:rsid w:val="001F7F3E"/>
    <w:rsid w:val="0020079A"/>
    <w:rsid w:val="00201169"/>
    <w:rsid w:val="00203033"/>
    <w:rsid w:val="00203D1D"/>
    <w:rsid w:val="00207759"/>
    <w:rsid w:val="0021055C"/>
    <w:rsid w:val="00217FC1"/>
    <w:rsid w:val="00240EDA"/>
    <w:rsid w:val="00255370"/>
    <w:rsid w:val="00256E2A"/>
    <w:rsid w:val="00257153"/>
    <w:rsid w:val="002649FE"/>
    <w:rsid w:val="00266019"/>
    <w:rsid w:val="00273E9C"/>
    <w:rsid w:val="002820A4"/>
    <w:rsid w:val="0028244C"/>
    <w:rsid w:val="00286789"/>
    <w:rsid w:val="002926C1"/>
    <w:rsid w:val="00292C9C"/>
    <w:rsid w:val="00295816"/>
    <w:rsid w:val="002A17BC"/>
    <w:rsid w:val="002B1324"/>
    <w:rsid w:val="002B443B"/>
    <w:rsid w:val="002B7C3A"/>
    <w:rsid w:val="002C01EB"/>
    <w:rsid w:val="002C10D3"/>
    <w:rsid w:val="002C15B7"/>
    <w:rsid w:val="002C2AB1"/>
    <w:rsid w:val="002C40DC"/>
    <w:rsid w:val="002C692C"/>
    <w:rsid w:val="002C6E78"/>
    <w:rsid w:val="002E0932"/>
    <w:rsid w:val="002E1165"/>
    <w:rsid w:val="002F3865"/>
    <w:rsid w:val="00314725"/>
    <w:rsid w:val="003220E1"/>
    <w:rsid w:val="00324BC5"/>
    <w:rsid w:val="00326DCF"/>
    <w:rsid w:val="0033299D"/>
    <w:rsid w:val="003345E3"/>
    <w:rsid w:val="00343A76"/>
    <w:rsid w:val="00354EF5"/>
    <w:rsid w:val="00364A95"/>
    <w:rsid w:val="00365BEC"/>
    <w:rsid w:val="00375224"/>
    <w:rsid w:val="00392F04"/>
    <w:rsid w:val="003931F0"/>
    <w:rsid w:val="0039445E"/>
    <w:rsid w:val="0039660D"/>
    <w:rsid w:val="00397222"/>
    <w:rsid w:val="003A2AA4"/>
    <w:rsid w:val="003D31A2"/>
    <w:rsid w:val="003D5B1B"/>
    <w:rsid w:val="003D716D"/>
    <w:rsid w:val="003E0CC9"/>
    <w:rsid w:val="003E240B"/>
    <w:rsid w:val="003E46F0"/>
    <w:rsid w:val="003F486A"/>
    <w:rsid w:val="003F6D5B"/>
    <w:rsid w:val="00406EFB"/>
    <w:rsid w:val="004115C9"/>
    <w:rsid w:val="004166C5"/>
    <w:rsid w:val="00423EE7"/>
    <w:rsid w:val="0042477A"/>
    <w:rsid w:val="00425032"/>
    <w:rsid w:val="00435424"/>
    <w:rsid w:val="0043656F"/>
    <w:rsid w:val="0043795C"/>
    <w:rsid w:val="00450A30"/>
    <w:rsid w:val="00452C62"/>
    <w:rsid w:val="00465B2B"/>
    <w:rsid w:val="00481692"/>
    <w:rsid w:val="00495286"/>
    <w:rsid w:val="004A039B"/>
    <w:rsid w:val="004A0FED"/>
    <w:rsid w:val="004A2132"/>
    <w:rsid w:val="004B2BB7"/>
    <w:rsid w:val="004C1C21"/>
    <w:rsid w:val="004C537B"/>
    <w:rsid w:val="004C662E"/>
    <w:rsid w:val="004F0215"/>
    <w:rsid w:val="004F60E8"/>
    <w:rsid w:val="00515C10"/>
    <w:rsid w:val="00536522"/>
    <w:rsid w:val="00563D52"/>
    <w:rsid w:val="00585BC1"/>
    <w:rsid w:val="00591143"/>
    <w:rsid w:val="005A361D"/>
    <w:rsid w:val="005A6812"/>
    <w:rsid w:val="005C1120"/>
    <w:rsid w:val="005D056B"/>
    <w:rsid w:val="005D56C7"/>
    <w:rsid w:val="005E2BCB"/>
    <w:rsid w:val="005E4002"/>
    <w:rsid w:val="005E466E"/>
    <w:rsid w:val="005F231D"/>
    <w:rsid w:val="005F3B53"/>
    <w:rsid w:val="00603BE4"/>
    <w:rsid w:val="006175EB"/>
    <w:rsid w:val="00621CEF"/>
    <w:rsid w:val="006260EB"/>
    <w:rsid w:val="00627D33"/>
    <w:rsid w:val="006342DE"/>
    <w:rsid w:val="00636BA3"/>
    <w:rsid w:val="006651E9"/>
    <w:rsid w:val="00671F50"/>
    <w:rsid w:val="006A668A"/>
    <w:rsid w:val="006B63ED"/>
    <w:rsid w:val="006C5748"/>
    <w:rsid w:val="006D6E1C"/>
    <w:rsid w:val="006E3405"/>
    <w:rsid w:val="006F570C"/>
    <w:rsid w:val="0070045A"/>
    <w:rsid w:val="0072020E"/>
    <w:rsid w:val="007236C3"/>
    <w:rsid w:val="00732DFA"/>
    <w:rsid w:val="00741622"/>
    <w:rsid w:val="007460F3"/>
    <w:rsid w:val="0076516C"/>
    <w:rsid w:val="007725CA"/>
    <w:rsid w:val="007769E1"/>
    <w:rsid w:val="00781C00"/>
    <w:rsid w:val="00785177"/>
    <w:rsid w:val="00794BA7"/>
    <w:rsid w:val="007B2BD3"/>
    <w:rsid w:val="007C1F82"/>
    <w:rsid w:val="007E1B88"/>
    <w:rsid w:val="007E1C3D"/>
    <w:rsid w:val="007E32C2"/>
    <w:rsid w:val="00805291"/>
    <w:rsid w:val="00815534"/>
    <w:rsid w:val="00825E36"/>
    <w:rsid w:val="008262E6"/>
    <w:rsid w:val="008331EA"/>
    <w:rsid w:val="00842363"/>
    <w:rsid w:val="00853080"/>
    <w:rsid w:val="008720A1"/>
    <w:rsid w:val="008723C3"/>
    <w:rsid w:val="00875D9A"/>
    <w:rsid w:val="00886541"/>
    <w:rsid w:val="008923AE"/>
    <w:rsid w:val="00894A2D"/>
    <w:rsid w:val="008963C0"/>
    <w:rsid w:val="0089689D"/>
    <w:rsid w:val="008C40FB"/>
    <w:rsid w:val="008C7138"/>
    <w:rsid w:val="008D2864"/>
    <w:rsid w:val="008D4268"/>
    <w:rsid w:val="008E799A"/>
    <w:rsid w:val="008F13FE"/>
    <w:rsid w:val="008F24CF"/>
    <w:rsid w:val="008F6934"/>
    <w:rsid w:val="00903A61"/>
    <w:rsid w:val="00906BA9"/>
    <w:rsid w:val="00917205"/>
    <w:rsid w:val="009177D1"/>
    <w:rsid w:val="009268DA"/>
    <w:rsid w:val="0093223F"/>
    <w:rsid w:val="00935ACD"/>
    <w:rsid w:val="009554A2"/>
    <w:rsid w:val="00962CCE"/>
    <w:rsid w:val="00964AF3"/>
    <w:rsid w:val="00973982"/>
    <w:rsid w:val="00983045"/>
    <w:rsid w:val="00985A66"/>
    <w:rsid w:val="00992DD0"/>
    <w:rsid w:val="009A4826"/>
    <w:rsid w:val="009B767B"/>
    <w:rsid w:val="009C1A8B"/>
    <w:rsid w:val="009C7A58"/>
    <w:rsid w:val="009D533B"/>
    <w:rsid w:val="009E74D0"/>
    <w:rsid w:val="00A2028C"/>
    <w:rsid w:val="00A21A9C"/>
    <w:rsid w:val="00A21A9D"/>
    <w:rsid w:val="00A45315"/>
    <w:rsid w:val="00A6606F"/>
    <w:rsid w:val="00A67609"/>
    <w:rsid w:val="00AA460B"/>
    <w:rsid w:val="00AA4D4C"/>
    <w:rsid w:val="00AA7153"/>
    <w:rsid w:val="00AA7B1F"/>
    <w:rsid w:val="00AB6823"/>
    <w:rsid w:val="00AC16EF"/>
    <w:rsid w:val="00AC47A8"/>
    <w:rsid w:val="00AD1F16"/>
    <w:rsid w:val="00AD2ED7"/>
    <w:rsid w:val="00AE1095"/>
    <w:rsid w:val="00AE34F5"/>
    <w:rsid w:val="00B02BF0"/>
    <w:rsid w:val="00B060CA"/>
    <w:rsid w:val="00B21937"/>
    <w:rsid w:val="00B31AFD"/>
    <w:rsid w:val="00B40ABF"/>
    <w:rsid w:val="00B40ACA"/>
    <w:rsid w:val="00B468ED"/>
    <w:rsid w:val="00B4693A"/>
    <w:rsid w:val="00B57FA3"/>
    <w:rsid w:val="00B967DC"/>
    <w:rsid w:val="00BA5567"/>
    <w:rsid w:val="00BA625F"/>
    <w:rsid w:val="00BB3F63"/>
    <w:rsid w:val="00BE01D7"/>
    <w:rsid w:val="00BE45CC"/>
    <w:rsid w:val="00C021DE"/>
    <w:rsid w:val="00C0518A"/>
    <w:rsid w:val="00C05BE4"/>
    <w:rsid w:val="00C13B9D"/>
    <w:rsid w:val="00C15520"/>
    <w:rsid w:val="00C161B9"/>
    <w:rsid w:val="00C1777B"/>
    <w:rsid w:val="00C17DD1"/>
    <w:rsid w:val="00C20598"/>
    <w:rsid w:val="00C23853"/>
    <w:rsid w:val="00C3217C"/>
    <w:rsid w:val="00C449D5"/>
    <w:rsid w:val="00C47449"/>
    <w:rsid w:val="00C6228A"/>
    <w:rsid w:val="00C65C8D"/>
    <w:rsid w:val="00C6642F"/>
    <w:rsid w:val="00C7133C"/>
    <w:rsid w:val="00C720A8"/>
    <w:rsid w:val="00C749DB"/>
    <w:rsid w:val="00C94A55"/>
    <w:rsid w:val="00CB1ECA"/>
    <w:rsid w:val="00CB6CA3"/>
    <w:rsid w:val="00CB7339"/>
    <w:rsid w:val="00CD0FA1"/>
    <w:rsid w:val="00CD2F10"/>
    <w:rsid w:val="00CD6575"/>
    <w:rsid w:val="00CE5150"/>
    <w:rsid w:val="00CF156E"/>
    <w:rsid w:val="00CF35AC"/>
    <w:rsid w:val="00CF550E"/>
    <w:rsid w:val="00D03557"/>
    <w:rsid w:val="00D03C08"/>
    <w:rsid w:val="00D12B49"/>
    <w:rsid w:val="00D17320"/>
    <w:rsid w:val="00D22F67"/>
    <w:rsid w:val="00D242DC"/>
    <w:rsid w:val="00D2641C"/>
    <w:rsid w:val="00D27417"/>
    <w:rsid w:val="00D42799"/>
    <w:rsid w:val="00D5104C"/>
    <w:rsid w:val="00D52F73"/>
    <w:rsid w:val="00D54A98"/>
    <w:rsid w:val="00D54F1A"/>
    <w:rsid w:val="00D67697"/>
    <w:rsid w:val="00D71D2D"/>
    <w:rsid w:val="00D74C9C"/>
    <w:rsid w:val="00D761C2"/>
    <w:rsid w:val="00D81B45"/>
    <w:rsid w:val="00D86ECF"/>
    <w:rsid w:val="00DB2C39"/>
    <w:rsid w:val="00DC0C43"/>
    <w:rsid w:val="00DC0CD6"/>
    <w:rsid w:val="00DC0E2B"/>
    <w:rsid w:val="00DC567D"/>
    <w:rsid w:val="00DC6795"/>
    <w:rsid w:val="00DD3EC0"/>
    <w:rsid w:val="00DD6090"/>
    <w:rsid w:val="00DE42A6"/>
    <w:rsid w:val="00DE4AC6"/>
    <w:rsid w:val="00DF7855"/>
    <w:rsid w:val="00E20B91"/>
    <w:rsid w:val="00E2425C"/>
    <w:rsid w:val="00E25753"/>
    <w:rsid w:val="00E347C2"/>
    <w:rsid w:val="00E471B1"/>
    <w:rsid w:val="00E47A3D"/>
    <w:rsid w:val="00E52471"/>
    <w:rsid w:val="00E570BF"/>
    <w:rsid w:val="00E62AE1"/>
    <w:rsid w:val="00E63231"/>
    <w:rsid w:val="00E653BE"/>
    <w:rsid w:val="00E73D8E"/>
    <w:rsid w:val="00E75EB8"/>
    <w:rsid w:val="00E84FF3"/>
    <w:rsid w:val="00E87360"/>
    <w:rsid w:val="00E95590"/>
    <w:rsid w:val="00E95945"/>
    <w:rsid w:val="00E9649B"/>
    <w:rsid w:val="00EA1B17"/>
    <w:rsid w:val="00EA5096"/>
    <w:rsid w:val="00EB07C2"/>
    <w:rsid w:val="00EB1F4E"/>
    <w:rsid w:val="00EB656F"/>
    <w:rsid w:val="00ED29B8"/>
    <w:rsid w:val="00EE167B"/>
    <w:rsid w:val="00F0314D"/>
    <w:rsid w:val="00F224E1"/>
    <w:rsid w:val="00F26A4D"/>
    <w:rsid w:val="00F34F7D"/>
    <w:rsid w:val="00F476B5"/>
    <w:rsid w:val="00F61192"/>
    <w:rsid w:val="00F6405B"/>
    <w:rsid w:val="00F808CE"/>
    <w:rsid w:val="00F92C17"/>
    <w:rsid w:val="00F96C2E"/>
    <w:rsid w:val="00FA3561"/>
    <w:rsid w:val="00FA7DF9"/>
    <w:rsid w:val="00FC4F3C"/>
    <w:rsid w:val="00FC66B1"/>
    <w:rsid w:val="00FD12C6"/>
    <w:rsid w:val="00FD68CB"/>
    <w:rsid w:val="00FD748F"/>
    <w:rsid w:val="00FE1D76"/>
    <w:rsid w:val="00FF784D"/>
    <w:rsid w:val="1F7C25A3"/>
    <w:rsid w:val="5ACB3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66EC1C6"/>
  <w15:docId w15:val="{BC3DCD27-C3AC-43B1-B961-FEFA0677D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71D2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Emphasis">
    <w:name w:val="Emphasis"/>
    <w:uiPriority w:val="20"/>
    <w:qFormat/>
    <w:rsid w:val="00D71D2D"/>
    <w:rPr>
      <w:i/>
      <w:iCs/>
    </w:rPr>
  </w:style>
  <w:style w:type="character" w:styleId="Hyperlink">
    <w:name w:val="Hyperlink"/>
    <w:uiPriority w:val="99"/>
    <w:unhideWhenUsed/>
    <w:rsid w:val="00D71D2D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2E1165"/>
    <w:pPr>
      <w:widowControl w:val="0"/>
      <w:ind w:left="720"/>
      <w:contextualSpacing/>
    </w:pPr>
  </w:style>
  <w:style w:type="paragraph" w:styleId="Revision">
    <w:name w:val="Revision"/>
    <w:hidden/>
    <w:uiPriority w:val="99"/>
    <w:semiHidden/>
    <w:rsid w:val="00DF7855"/>
    <w:rPr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A21A9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1A9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1A9C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1A9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1A9C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2958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30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ublicethics.org/post/israel-palestine-and-the-consequences-of-wrong-acts-in-war-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33</Pages>
  <Words>11316</Words>
  <Characters>64506</Characters>
  <Application>Microsoft Office Word</Application>
  <DocSecurity>0</DocSecurity>
  <Lines>537</Lines>
  <Paragraphs>151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Jessica Koza</cp:lastModifiedBy>
  <cp:revision>2</cp:revision>
  <cp:lastPrinted>2017-08-23T07:06:00Z</cp:lastPrinted>
  <dcterms:created xsi:type="dcterms:W3CDTF">2025-07-09T14:00:00Z</dcterms:created>
  <dcterms:modified xsi:type="dcterms:W3CDTF">2025-07-09T14:00:00Z</dcterms:modified>
</cp:coreProperties>
</file>